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B0" w:rsidRPr="00CB680E" w:rsidRDefault="00A0401A" w:rsidP="00290CDF">
      <w:pPr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N° 10-C-FORM1 – CDG 53</w:t>
      </w:r>
      <w:r w:rsidR="002A5DD4">
        <w:rPr>
          <w:rFonts w:ascii="Arial" w:hAnsi="Arial" w:cs="Arial"/>
          <w:b/>
          <w:sz w:val="14"/>
          <w:szCs w:val="14"/>
        </w:rPr>
        <w:t xml:space="preserve"> </w:t>
      </w:r>
      <w:r w:rsidR="002A5DD4" w:rsidRPr="002A5DD4">
        <w:rPr>
          <w:rFonts w:ascii="Arial" w:hAnsi="Arial" w:cs="Arial"/>
          <w:b/>
          <w:color w:val="76923C"/>
          <w:sz w:val="14"/>
          <w:szCs w:val="14"/>
        </w:rPr>
        <w:t>(juillet 2021)</w:t>
      </w:r>
    </w:p>
    <w:p w:rsidR="00580C55" w:rsidRPr="00CB680E" w:rsidRDefault="00580C55" w:rsidP="0031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4A25" w:themeFill="accent1"/>
        <w:jc w:val="center"/>
        <w:rPr>
          <w:rFonts w:ascii="Arial" w:hAnsi="Arial" w:cs="Arial"/>
          <w:b/>
          <w:sz w:val="10"/>
          <w:szCs w:val="10"/>
        </w:rPr>
      </w:pPr>
    </w:p>
    <w:p w:rsidR="00E23050" w:rsidRPr="00312A52" w:rsidRDefault="00E07222" w:rsidP="0031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4A25" w:themeFill="accent1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312A52">
        <w:rPr>
          <w:rFonts w:ascii="Arial" w:hAnsi="Arial" w:cs="Arial"/>
          <w:b/>
          <w:color w:val="FFFFFF" w:themeColor="background1"/>
          <w:sz w:val="32"/>
          <w:szCs w:val="32"/>
        </w:rPr>
        <w:t>FICHE ENTRETIEN PROFESSIONNEL</w:t>
      </w:r>
      <w:r w:rsidR="00B95D6A" w:rsidRPr="00312A52">
        <w:rPr>
          <w:rFonts w:ascii="Arial" w:hAnsi="Arial" w:cs="Arial"/>
          <w:b/>
          <w:color w:val="FFFFFF" w:themeColor="background1"/>
          <w:sz w:val="32"/>
          <w:szCs w:val="32"/>
        </w:rPr>
        <w:t xml:space="preserve"> ANNUEL</w:t>
      </w:r>
    </w:p>
    <w:p w:rsidR="00282D3D" w:rsidRPr="00312A52" w:rsidRDefault="00E23050" w:rsidP="0031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4A25" w:themeFill="accent1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312A52">
        <w:rPr>
          <w:rFonts w:ascii="Arial" w:hAnsi="Arial" w:cs="Arial"/>
          <w:b/>
          <w:color w:val="FFFFFF" w:themeColor="background1"/>
          <w:sz w:val="32"/>
          <w:szCs w:val="32"/>
        </w:rPr>
        <w:t>AU TITRE DE L’ANNEE</w:t>
      </w:r>
      <w:r w:rsidR="00095225" w:rsidRPr="00312A52">
        <w:rPr>
          <w:rFonts w:ascii="Arial" w:hAnsi="Arial" w:cs="Arial"/>
          <w:b/>
          <w:color w:val="FFFFFF" w:themeColor="background1"/>
          <w:sz w:val="32"/>
          <w:szCs w:val="32"/>
        </w:rPr>
        <w:t xml:space="preserve"> </w:t>
      </w:r>
      <w:r w:rsidR="00684ED3" w:rsidRPr="00312A52">
        <w:rPr>
          <w:rFonts w:ascii="Arial" w:hAnsi="Arial" w:cs="Arial"/>
          <w:b/>
          <w:color w:val="FFFFFF" w:themeColor="background1"/>
          <w:sz w:val="32"/>
          <w:szCs w:val="3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0" w:name="Texte21"/>
      <w:r w:rsidR="00684ED3" w:rsidRPr="00312A52">
        <w:rPr>
          <w:rFonts w:ascii="Arial" w:hAnsi="Arial" w:cs="Arial"/>
          <w:b/>
          <w:color w:val="FFFFFF" w:themeColor="background1"/>
          <w:sz w:val="32"/>
          <w:szCs w:val="32"/>
        </w:rPr>
        <w:instrText xml:space="preserve"> FORMTEXT </w:instrText>
      </w:r>
      <w:r w:rsidR="00684ED3" w:rsidRPr="00312A52">
        <w:rPr>
          <w:rFonts w:ascii="Arial" w:hAnsi="Arial" w:cs="Arial"/>
          <w:b/>
          <w:color w:val="FFFFFF" w:themeColor="background1"/>
          <w:sz w:val="32"/>
          <w:szCs w:val="32"/>
        </w:rPr>
      </w:r>
      <w:r w:rsidR="00684ED3" w:rsidRPr="00312A52">
        <w:rPr>
          <w:rFonts w:ascii="Arial" w:hAnsi="Arial" w:cs="Arial"/>
          <w:b/>
          <w:color w:val="FFFFFF" w:themeColor="background1"/>
          <w:sz w:val="32"/>
          <w:szCs w:val="32"/>
        </w:rPr>
        <w:fldChar w:fldCharType="separate"/>
      </w:r>
      <w:r w:rsidR="00253F77" w:rsidRPr="00312A52">
        <w:rPr>
          <w:rFonts w:ascii="Arial" w:hAnsi="Arial" w:cs="Arial"/>
          <w:b/>
          <w:color w:val="FFFFFF" w:themeColor="background1"/>
          <w:sz w:val="32"/>
          <w:szCs w:val="32"/>
        </w:rPr>
        <w:t> </w:t>
      </w:r>
      <w:r w:rsidR="00253F77" w:rsidRPr="00312A52">
        <w:rPr>
          <w:rFonts w:ascii="Arial" w:hAnsi="Arial" w:cs="Arial"/>
          <w:b/>
          <w:color w:val="FFFFFF" w:themeColor="background1"/>
          <w:sz w:val="32"/>
          <w:szCs w:val="32"/>
        </w:rPr>
        <w:t> </w:t>
      </w:r>
      <w:r w:rsidR="00253F77" w:rsidRPr="00312A52">
        <w:rPr>
          <w:rFonts w:ascii="Arial" w:hAnsi="Arial" w:cs="Arial"/>
          <w:b/>
          <w:color w:val="FFFFFF" w:themeColor="background1"/>
          <w:sz w:val="32"/>
          <w:szCs w:val="32"/>
        </w:rPr>
        <w:t> </w:t>
      </w:r>
      <w:r w:rsidR="00253F77" w:rsidRPr="00312A52">
        <w:rPr>
          <w:rFonts w:ascii="Arial" w:hAnsi="Arial" w:cs="Arial"/>
          <w:b/>
          <w:color w:val="FFFFFF" w:themeColor="background1"/>
          <w:sz w:val="32"/>
          <w:szCs w:val="32"/>
        </w:rPr>
        <w:t> </w:t>
      </w:r>
      <w:r w:rsidR="00253F77" w:rsidRPr="00312A52">
        <w:rPr>
          <w:rFonts w:ascii="Arial" w:hAnsi="Arial" w:cs="Arial"/>
          <w:b/>
          <w:color w:val="FFFFFF" w:themeColor="background1"/>
          <w:sz w:val="32"/>
          <w:szCs w:val="32"/>
        </w:rPr>
        <w:t> </w:t>
      </w:r>
      <w:r w:rsidR="00684ED3" w:rsidRPr="00312A52">
        <w:rPr>
          <w:rFonts w:ascii="Arial" w:hAnsi="Arial" w:cs="Arial"/>
          <w:b/>
          <w:color w:val="FFFFFF" w:themeColor="background1"/>
          <w:sz w:val="32"/>
          <w:szCs w:val="32"/>
        </w:rPr>
        <w:fldChar w:fldCharType="end"/>
      </w:r>
      <w:bookmarkEnd w:id="0"/>
    </w:p>
    <w:p w:rsidR="00E23050" w:rsidRPr="00312A52" w:rsidRDefault="00E23050" w:rsidP="0031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4A25" w:themeFill="accent1"/>
        <w:jc w:val="center"/>
        <w:rPr>
          <w:rFonts w:ascii="Arial" w:hAnsi="Arial" w:cs="Arial"/>
          <w:i/>
          <w:color w:val="FFFFFF" w:themeColor="background1"/>
          <w:sz w:val="16"/>
          <w:szCs w:val="16"/>
        </w:rPr>
      </w:pPr>
      <w:r w:rsidRPr="00312A52">
        <w:rPr>
          <w:rFonts w:ascii="Arial" w:hAnsi="Arial" w:cs="Arial"/>
          <w:i/>
          <w:color w:val="FFFFFF" w:themeColor="background1"/>
          <w:sz w:val="16"/>
          <w:szCs w:val="16"/>
        </w:rPr>
        <w:t xml:space="preserve">Décret </w:t>
      </w:r>
      <w:r w:rsidR="00D451BE" w:rsidRPr="00312A52">
        <w:rPr>
          <w:rFonts w:ascii="Arial" w:hAnsi="Arial" w:cs="Arial"/>
          <w:i/>
          <w:color w:val="FFFFFF" w:themeColor="background1"/>
          <w:sz w:val="16"/>
          <w:szCs w:val="16"/>
        </w:rPr>
        <w:t>n</w:t>
      </w:r>
      <w:r w:rsidRPr="00312A52">
        <w:rPr>
          <w:rFonts w:ascii="Arial" w:hAnsi="Arial" w:cs="Arial"/>
          <w:i/>
          <w:color w:val="FFFFFF" w:themeColor="background1"/>
          <w:sz w:val="16"/>
          <w:szCs w:val="16"/>
        </w:rPr>
        <w:t xml:space="preserve">° </w:t>
      </w:r>
      <w:r w:rsidR="00CB680E" w:rsidRPr="00312A52">
        <w:rPr>
          <w:rFonts w:ascii="Arial" w:hAnsi="Arial" w:cs="Arial"/>
          <w:i/>
          <w:color w:val="FFFFFF" w:themeColor="background1"/>
          <w:sz w:val="16"/>
          <w:szCs w:val="16"/>
        </w:rPr>
        <w:t>2014-1526 du 16 décembre 2014</w:t>
      </w:r>
    </w:p>
    <w:p w:rsidR="002E3C53" w:rsidRPr="00312A52" w:rsidRDefault="002E3C53" w:rsidP="0031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4A25" w:themeFill="accent1"/>
        <w:jc w:val="center"/>
        <w:rPr>
          <w:rFonts w:ascii="Arial" w:hAnsi="Arial" w:cs="Arial"/>
          <w:i/>
          <w:color w:val="FFFFFF" w:themeColor="background1"/>
          <w:sz w:val="16"/>
          <w:szCs w:val="16"/>
        </w:rPr>
      </w:pPr>
      <w:r w:rsidRPr="00312A52">
        <w:rPr>
          <w:rFonts w:ascii="Arial" w:hAnsi="Arial" w:cs="Arial"/>
          <w:i/>
          <w:color w:val="FFFFFF" w:themeColor="background1"/>
          <w:sz w:val="16"/>
          <w:szCs w:val="16"/>
        </w:rPr>
        <w:t>Décret n° 2015-1912 du 29 décembre 2015</w:t>
      </w:r>
    </w:p>
    <w:p w:rsidR="00983DB3" w:rsidRPr="00CB680E" w:rsidRDefault="00983DB3" w:rsidP="0031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4A25" w:themeFill="accent1"/>
        <w:jc w:val="center"/>
        <w:rPr>
          <w:rFonts w:ascii="Arial" w:hAnsi="Arial" w:cs="Arial"/>
          <w:i/>
          <w:sz w:val="10"/>
          <w:szCs w:val="10"/>
        </w:rPr>
      </w:pPr>
    </w:p>
    <w:p w:rsidR="00E07222" w:rsidRPr="00CB680E" w:rsidRDefault="00E07222" w:rsidP="00312A52">
      <w:pPr>
        <w:rPr>
          <w:rFonts w:ascii="Arial" w:hAnsi="Arial" w:cs="Arial"/>
          <w:sz w:val="28"/>
          <w:szCs w:val="28"/>
        </w:rPr>
      </w:pPr>
    </w:p>
    <w:p w:rsidR="000D02A1" w:rsidRPr="00CB680E" w:rsidRDefault="000D02A1">
      <w:pPr>
        <w:rPr>
          <w:rFonts w:ascii="Arial" w:hAnsi="Arial" w:cs="Arial"/>
          <w:sz w:val="28"/>
          <w:szCs w:val="28"/>
        </w:rPr>
      </w:pPr>
    </w:p>
    <w:p w:rsidR="00F228C6" w:rsidRPr="00CB680E" w:rsidRDefault="00E23050" w:rsidP="00607783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La colle</w:t>
      </w:r>
      <w:r w:rsidR="00B409E5" w:rsidRPr="00CB680E">
        <w:rPr>
          <w:rFonts w:ascii="Arial" w:hAnsi="Arial" w:cs="Arial"/>
          <w:sz w:val="20"/>
          <w:szCs w:val="20"/>
        </w:rPr>
        <w:t xml:space="preserve">ctivité de </w:t>
      </w:r>
      <w:r w:rsidR="00684ED3" w:rsidRPr="00CB680E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84ED3" w:rsidRPr="00CB680E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84ED3" w:rsidRPr="00CB680E">
        <w:rPr>
          <w:rFonts w:ascii="Arial" w:hAnsi="Arial" w:cs="Arial"/>
          <w:b/>
          <w:sz w:val="20"/>
          <w:szCs w:val="20"/>
        </w:rPr>
      </w:r>
      <w:r w:rsidR="00684ED3" w:rsidRPr="00CB680E">
        <w:rPr>
          <w:rFonts w:ascii="Arial" w:hAnsi="Arial" w:cs="Arial"/>
          <w:b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b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b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b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b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b/>
          <w:noProof/>
          <w:sz w:val="20"/>
          <w:szCs w:val="20"/>
        </w:rPr>
        <w:t> </w:t>
      </w:r>
      <w:r w:rsidR="00684ED3" w:rsidRPr="00CB680E">
        <w:rPr>
          <w:rFonts w:ascii="Arial" w:hAnsi="Arial" w:cs="Arial"/>
          <w:b/>
          <w:sz w:val="20"/>
          <w:szCs w:val="20"/>
        </w:rPr>
        <w:fldChar w:fldCharType="end"/>
      </w:r>
      <w:r w:rsidR="00684ED3" w:rsidRPr="00CB680E">
        <w:rPr>
          <w:rFonts w:ascii="Arial" w:hAnsi="Arial" w:cs="Arial"/>
          <w:sz w:val="20"/>
          <w:szCs w:val="20"/>
        </w:rPr>
        <w:t xml:space="preserve"> </w:t>
      </w:r>
      <w:r w:rsidRPr="00CB680E">
        <w:rPr>
          <w:rFonts w:ascii="Arial" w:hAnsi="Arial" w:cs="Arial"/>
          <w:sz w:val="20"/>
          <w:szCs w:val="20"/>
        </w:rPr>
        <w:t xml:space="preserve">a décidé </w:t>
      </w:r>
      <w:r w:rsidR="00A90F60" w:rsidRPr="00CB680E">
        <w:rPr>
          <w:rFonts w:ascii="Arial" w:hAnsi="Arial" w:cs="Arial"/>
          <w:sz w:val="20"/>
          <w:szCs w:val="20"/>
        </w:rPr>
        <w:t>de substituer l’entretien professionnel à la notation</w:t>
      </w:r>
      <w:r w:rsidRPr="00CB680E">
        <w:rPr>
          <w:rFonts w:ascii="Arial" w:hAnsi="Arial" w:cs="Arial"/>
          <w:sz w:val="20"/>
          <w:szCs w:val="20"/>
        </w:rPr>
        <w:t>.</w:t>
      </w:r>
    </w:p>
    <w:p w:rsidR="00AD0DAD" w:rsidRPr="00CB680E" w:rsidRDefault="00AD0DAD" w:rsidP="000436CF">
      <w:pPr>
        <w:ind w:firstLine="284"/>
        <w:jc w:val="both"/>
        <w:rPr>
          <w:rFonts w:ascii="Arial" w:hAnsi="Arial" w:cs="Arial"/>
          <w:bCs/>
          <w:sz w:val="10"/>
          <w:szCs w:val="10"/>
        </w:rPr>
      </w:pPr>
    </w:p>
    <w:p w:rsidR="00E23050" w:rsidRPr="00CB680E" w:rsidRDefault="00E23050" w:rsidP="000436C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L’entretien professionnel portera sur :</w:t>
      </w:r>
    </w:p>
    <w:p w:rsidR="00E23050" w:rsidRPr="00CB680E" w:rsidRDefault="000436CF" w:rsidP="00B66234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- </w:t>
      </w:r>
      <w:r w:rsidR="00E23050" w:rsidRPr="00CB680E">
        <w:rPr>
          <w:rFonts w:ascii="Arial" w:hAnsi="Arial" w:cs="Arial"/>
          <w:sz w:val="20"/>
          <w:szCs w:val="20"/>
        </w:rPr>
        <w:t>l’appréciation des résultats professionnels obtenus,</w:t>
      </w:r>
    </w:p>
    <w:p w:rsidR="00E23050" w:rsidRPr="00CB680E" w:rsidRDefault="000436CF" w:rsidP="00B66234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- </w:t>
      </w:r>
      <w:r w:rsidR="00136042" w:rsidRPr="00CB680E">
        <w:rPr>
          <w:rFonts w:ascii="Arial" w:hAnsi="Arial" w:cs="Arial"/>
          <w:sz w:val="20"/>
          <w:szCs w:val="20"/>
        </w:rPr>
        <w:t>la définition et</w:t>
      </w:r>
      <w:r w:rsidR="00E23050" w:rsidRPr="00CB680E">
        <w:rPr>
          <w:rFonts w:ascii="Arial" w:hAnsi="Arial" w:cs="Arial"/>
          <w:sz w:val="20"/>
          <w:szCs w:val="20"/>
        </w:rPr>
        <w:t xml:space="preserve"> red</w:t>
      </w:r>
      <w:r w:rsidR="0097273B" w:rsidRPr="00CB680E">
        <w:rPr>
          <w:rFonts w:ascii="Arial" w:hAnsi="Arial" w:cs="Arial"/>
          <w:sz w:val="20"/>
          <w:szCs w:val="20"/>
        </w:rPr>
        <w:t>é</w:t>
      </w:r>
      <w:r w:rsidR="00E23050" w:rsidRPr="00CB680E">
        <w:rPr>
          <w:rFonts w:ascii="Arial" w:hAnsi="Arial" w:cs="Arial"/>
          <w:sz w:val="20"/>
          <w:szCs w:val="20"/>
        </w:rPr>
        <w:t>finition des missions à venir,</w:t>
      </w:r>
    </w:p>
    <w:p w:rsidR="00E23050" w:rsidRPr="00CB680E" w:rsidRDefault="000436CF" w:rsidP="00B66234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- </w:t>
      </w:r>
      <w:r w:rsidR="00E23050" w:rsidRPr="00CB680E">
        <w:rPr>
          <w:rFonts w:ascii="Arial" w:hAnsi="Arial" w:cs="Arial"/>
          <w:sz w:val="20"/>
          <w:szCs w:val="20"/>
        </w:rPr>
        <w:t>les souhaits d’évolution professionnelle de l’agent,</w:t>
      </w:r>
    </w:p>
    <w:p w:rsidR="00E23050" w:rsidRPr="00CB680E" w:rsidRDefault="000436CF" w:rsidP="00B66234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- </w:t>
      </w:r>
      <w:r w:rsidR="00E23050" w:rsidRPr="00CB680E">
        <w:rPr>
          <w:rFonts w:ascii="Arial" w:hAnsi="Arial" w:cs="Arial"/>
          <w:sz w:val="20"/>
          <w:szCs w:val="20"/>
        </w:rPr>
        <w:t>les compétences à acquérir et/ou à développer,</w:t>
      </w:r>
    </w:p>
    <w:p w:rsidR="00E23050" w:rsidRPr="00CB680E" w:rsidRDefault="000436CF" w:rsidP="00B66234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- </w:t>
      </w:r>
      <w:r w:rsidR="00E23050" w:rsidRPr="00CB680E">
        <w:rPr>
          <w:rFonts w:ascii="Arial" w:hAnsi="Arial" w:cs="Arial"/>
          <w:sz w:val="20"/>
          <w:szCs w:val="20"/>
        </w:rPr>
        <w:t xml:space="preserve">les besoins </w:t>
      </w:r>
      <w:r w:rsidR="00D3031F" w:rsidRPr="00CB680E">
        <w:rPr>
          <w:rFonts w:ascii="Arial" w:hAnsi="Arial" w:cs="Arial"/>
          <w:sz w:val="20"/>
          <w:szCs w:val="20"/>
        </w:rPr>
        <w:t>d</w:t>
      </w:r>
      <w:r w:rsidR="00E23050" w:rsidRPr="00CB680E">
        <w:rPr>
          <w:rFonts w:ascii="Arial" w:hAnsi="Arial" w:cs="Arial"/>
          <w:sz w:val="20"/>
          <w:szCs w:val="20"/>
        </w:rPr>
        <w:t>e formation,</w:t>
      </w:r>
    </w:p>
    <w:p w:rsidR="00E23050" w:rsidRPr="00CB680E" w:rsidRDefault="000436CF" w:rsidP="000D02A1">
      <w:pPr>
        <w:ind w:left="1304" w:hanging="170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- </w:t>
      </w:r>
      <w:r w:rsidR="00E23050" w:rsidRPr="00CB680E">
        <w:rPr>
          <w:rFonts w:ascii="Arial" w:hAnsi="Arial" w:cs="Arial"/>
          <w:sz w:val="20"/>
          <w:szCs w:val="20"/>
        </w:rPr>
        <w:t>la rédaction d’une appréciation sur la valeur professionnelle de l’agent, à partir de critères définis.</w:t>
      </w:r>
    </w:p>
    <w:p w:rsidR="00E23050" w:rsidRPr="00CB680E" w:rsidRDefault="00E23050" w:rsidP="000436CF">
      <w:pPr>
        <w:ind w:firstLine="284"/>
        <w:jc w:val="both"/>
        <w:rPr>
          <w:rFonts w:ascii="Arial" w:hAnsi="Arial" w:cs="Arial"/>
          <w:sz w:val="10"/>
          <w:szCs w:val="10"/>
        </w:rPr>
      </w:pPr>
    </w:p>
    <w:p w:rsidR="00C16A0D" w:rsidRPr="00CB680E" w:rsidRDefault="00F228C6" w:rsidP="000436C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 xml:space="preserve">C’est </w:t>
      </w:r>
      <w:r w:rsidR="00126438" w:rsidRPr="00CB680E">
        <w:rPr>
          <w:rFonts w:ascii="Arial" w:hAnsi="Arial" w:cs="Arial"/>
          <w:sz w:val="20"/>
          <w:szCs w:val="20"/>
        </w:rPr>
        <w:t xml:space="preserve">un moment essentiel et privilégié </w:t>
      </w:r>
      <w:r w:rsidR="00E23050" w:rsidRPr="00CB680E">
        <w:rPr>
          <w:rFonts w:ascii="Arial" w:hAnsi="Arial" w:cs="Arial"/>
          <w:sz w:val="20"/>
          <w:szCs w:val="20"/>
        </w:rPr>
        <w:t>où agent et responsable hiérarchique accept</w:t>
      </w:r>
      <w:r w:rsidR="00C311C8" w:rsidRPr="00CB680E">
        <w:rPr>
          <w:rFonts w:ascii="Arial" w:hAnsi="Arial" w:cs="Arial"/>
          <w:sz w:val="20"/>
          <w:szCs w:val="20"/>
        </w:rPr>
        <w:t>ent</w:t>
      </w:r>
      <w:r w:rsidR="00E23050" w:rsidRPr="00CB680E">
        <w:rPr>
          <w:rFonts w:ascii="Arial" w:hAnsi="Arial" w:cs="Arial"/>
          <w:sz w:val="20"/>
          <w:szCs w:val="20"/>
        </w:rPr>
        <w:t xml:space="preserve"> </w:t>
      </w:r>
      <w:r w:rsidR="00E23050" w:rsidRPr="00CB680E">
        <w:rPr>
          <w:rFonts w:ascii="Arial" w:hAnsi="Arial" w:cs="Arial"/>
          <w:b/>
          <w:sz w:val="20"/>
          <w:szCs w:val="20"/>
        </w:rPr>
        <w:t>d’échanger, de dialoguer, d’écouter</w:t>
      </w:r>
      <w:r w:rsidR="00E23050" w:rsidRPr="00CB680E">
        <w:rPr>
          <w:rFonts w:ascii="Arial" w:hAnsi="Arial" w:cs="Arial"/>
          <w:sz w:val="20"/>
          <w:szCs w:val="20"/>
        </w:rPr>
        <w:t xml:space="preserve">. Cela exige </w:t>
      </w:r>
      <w:r w:rsidR="00E23050" w:rsidRPr="00CB680E">
        <w:rPr>
          <w:rFonts w:ascii="Arial" w:hAnsi="Arial" w:cs="Arial"/>
          <w:b/>
          <w:sz w:val="20"/>
          <w:szCs w:val="20"/>
        </w:rPr>
        <w:t>confiance et sincérité</w:t>
      </w:r>
      <w:r w:rsidR="00E23050" w:rsidRPr="00CB680E">
        <w:rPr>
          <w:rFonts w:ascii="Arial" w:hAnsi="Arial" w:cs="Arial"/>
          <w:sz w:val="20"/>
          <w:szCs w:val="20"/>
        </w:rPr>
        <w:t xml:space="preserve"> de part et d’autre.</w:t>
      </w:r>
    </w:p>
    <w:p w:rsidR="00A32D6A" w:rsidRPr="00CB680E" w:rsidRDefault="00A32D6A" w:rsidP="00A32D6A">
      <w:pPr>
        <w:ind w:firstLine="284"/>
        <w:jc w:val="both"/>
        <w:rPr>
          <w:rFonts w:ascii="Arial" w:hAnsi="Arial" w:cs="Arial"/>
          <w:sz w:val="10"/>
          <w:szCs w:val="10"/>
        </w:rPr>
      </w:pPr>
    </w:p>
    <w:p w:rsidR="00A32D6A" w:rsidRPr="00CB680E" w:rsidRDefault="00A32D6A" w:rsidP="00A32D6A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 xml:space="preserve">L’entretien </w:t>
      </w:r>
      <w:r w:rsidRPr="00CB680E">
        <w:rPr>
          <w:rFonts w:ascii="Arial" w:hAnsi="Arial" w:cs="Arial"/>
          <w:b/>
          <w:sz w:val="20"/>
          <w:szCs w:val="20"/>
        </w:rPr>
        <w:t>est fait pour construire et non pour juger</w:t>
      </w:r>
      <w:r w:rsidRPr="00CB680E">
        <w:rPr>
          <w:rFonts w:ascii="Arial" w:hAnsi="Arial" w:cs="Arial"/>
          <w:sz w:val="20"/>
          <w:szCs w:val="20"/>
        </w:rPr>
        <w:t>, c’est un dialogue et non un interrogatoire.</w:t>
      </w:r>
    </w:p>
    <w:p w:rsidR="00C16A0D" w:rsidRPr="00CB680E" w:rsidRDefault="00C16A0D" w:rsidP="000436CF">
      <w:pPr>
        <w:ind w:firstLine="284"/>
        <w:jc w:val="both"/>
        <w:rPr>
          <w:rFonts w:ascii="Arial" w:hAnsi="Arial" w:cs="Arial"/>
          <w:sz w:val="20"/>
          <w:szCs w:val="20"/>
        </w:rPr>
      </w:pPr>
    </w:p>
    <w:p w:rsidR="009F3C4F" w:rsidRPr="00CB680E" w:rsidRDefault="009F3C4F" w:rsidP="000436C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U</w:t>
      </w:r>
      <w:r w:rsidR="00C311C8" w:rsidRPr="00CB680E">
        <w:rPr>
          <w:rFonts w:ascii="Arial" w:hAnsi="Arial" w:cs="Arial"/>
          <w:sz w:val="20"/>
          <w:szCs w:val="20"/>
        </w:rPr>
        <w:t>n rendez-vous fixé au moins 8 </w:t>
      </w:r>
      <w:r w:rsidR="00A90F60" w:rsidRPr="00CB680E">
        <w:rPr>
          <w:rFonts w:ascii="Arial" w:hAnsi="Arial" w:cs="Arial"/>
          <w:sz w:val="20"/>
          <w:szCs w:val="20"/>
        </w:rPr>
        <w:t xml:space="preserve">jours à l’avance, garantissant </w:t>
      </w:r>
      <w:r w:rsidRPr="00CB680E">
        <w:rPr>
          <w:rFonts w:ascii="Arial" w:hAnsi="Arial" w:cs="Arial"/>
          <w:sz w:val="20"/>
          <w:szCs w:val="20"/>
        </w:rPr>
        <w:t xml:space="preserve">pour chacun des interlocuteurs </w:t>
      </w:r>
      <w:r w:rsidR="00A90F60" w:rsidRPr="00CB680E">
        <w:rPr>
          <w:rFonts w:ascii="Arial" w:hAnsi="Arial" w:cs="Arial"/>
          <w:b/>
          <w:sz w:val="20"/>
          <w:szCs w:val="20"/>
        </w:rPr>
        <w:t xml:space="preserve">un temps de préparation </w:t>
      </w:r>
      <w:r w:rsidR="00C16A0D" w:rsidRPr="00CB680E">
        <w:rPr>
          <w:rFonts w:ascii="Arial" w:hAnsi="Arial" w:cs="Arial"/>
          <w:b/>
          <w:sz w:val="20"/>
          <w:szCs w:val="20"/>
        </w:rPr>
        <w:t xml:space="preserve">et de réflexion </w:t>
      </w:r>
      <w:r w:rsidR="00A90F60" w:rsidRPr="00CB680E">
        <w:rPr>
          <w:rFonts w:ascii="Arial" w:hAnsi="Arial" w:cs="Arial"/>
          <w:sz w:val="20"/>
          <w:szCs w:val="20"/>
        </w:rPr>
        <w:t>suffisant</w:t>
      </w:r>
      <w:r w:rsidRPr="00CB680E">
        <w:rPr>
          <w:rFonts w:ascii="Arial" w:hAnsi="Arial" w:cs="Arial"/>
          <w:sz w:val="20"/>
          <w:szCs w:val="20"/>
        </w:rPr>
        <w:t>.</w:t>
      </w:r>
      <w:r w:rsidR="00A575AC" w:rsidRPr="00CB680E">
        <w:rPr>
          <w:rFonts w:ascii="Arial" w:hAnsi="Arial" w:cs="Arial"/>
          <w:sz w:val="20"/>
          <w:szCs w:val="20"/>
        </w:rPr>
        <w:t xml:space="preserve"> Un entretien bien préparé prendra moins de temps.</w:t>
      </w:r>
    </w:p>
    <w:p w:rsidR="00A32D6A" w:rsidRPr="00CB680E" w:rsidRDefault="00A32D6A" w:rsidP="000436CF">
      <w:pPr>
        <w:ind w:firstLine="284"/>
        <w:jc w:val="both"/>
        <w:rPr>
          <w:rFonts w:ascii="Arial" w:hAnsi="Arial" w:cs="Arial"/>
          <w:sz w:val="10"/>
          <w:szCs w:val="10"/>
        </w:rPr>
      </w:pPr>
    </w:p>
    <w:p w:rsidR="009F3C4F" w:rsidRPr="00CB680E" w:rsidRDefault="009F3C4F" w:rsidP="000436C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 xml:space="preserve">L’entretien doit se passer dans un espace neutre et calme </w:t>
      </w:r>
      <w:r w:rsidR="00807FDD" w:rsidRPr="00CB680E">
        <w:rPr>
          <w:rFonts w:ascii="Arial" w:hAnsi="Arial" w:cs="Arial"/>
          <w:sz w:val="20"/>
          <w:szCs w:val="20"/>
        </w:rPr>
        <w:t>(</w:t>
      </w:r>
      <w:r w:rsidRPr="00CB680E">
        <w:rPr>
          <w:rFonts w:ascii="Arial" w:hAnsi="Arial" w:cs="Arial"/>
          <w:sz w:val="20"/>
          <w:szCs w:val="20"/>
        </w:rPr>
        <w:t>évite</w:t>
      </w:r>
      <w:r w:rsidR="00807FDD" w:rsidRPr="00CB680E">
        <w:rPr>
          <w:rFonts w:ascii="Arial" w:hAnsi="Arial" w:cs="Arial"/>
          <w:sz w:val="20"/>
          <w:szCs w:val="20"/>
        </w:rPr>
        <w:t>z</w:t>
      </w:r>
      <w:r w:rsidRPr="00CB680E">
        <w:rPr>
          <w:rFonts w:ascii="Arial" w:hAnsi="Arial" w:cs="Arial"/>
          <w:sz w:val="20"/>
          <w:szCs w:val="20"/>
        </w:rPr>
        <w:t xml:space="preserve"> </w:t>
      </w:r>
      <w:r w:rsidR="00807FDD" w:rsidRPr="00CB680E">
        <w:rPr>
          <w:rFonts w:ascii="Arial" w:hAnsi="Arial" w:cs="Arial"/>
          <w:sz w:val="20"/>
          <w:szCs w:val="20"/>
        </w:rPr>
        <w:t>d’être dérangé : téléphone, etc.)</w:t>
      </w:r>
    </w:p>
    <w:p w:rsidR="00A32D6A" w:rsidRPr="00CB680E" w:rsidRDefault="00A32D6A" w:rsidP="000436CF">
      <w:pPr>
        <w:ind w:firstLine="284"/>
        <w:jc w:val="both"/>
        <w:rPr>
          <w:rFonts w:ascii="Arial" w:hAnsi="Arial" w:cs="Arial"/>
          <w:sz w:val="10"/>
          <w:szCs w:val="10"/>
        </w:rPr>
      </w:pPr>
    </w:p>
    <w:p w:rsidR="009F3C4F" w:rsidRPr="00CB680E" w:rsidRDefault="009F3C4F" w:rsidP="000436C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Le supérieur hiérarchique doit avoir une bonne connaissance de la collectivité et de sa culture, de son organisation, de ses métiers.</w:t>
      </w:r>
    </w:p>
    <w:p w:rsidR="00290CDF" w:rsidRPr="00CB680E" w:rsidRDefault="00290CDF" w:rsidP="000436CF">
      <w:pPr>
        <w:ind w:firstLine="284"/>
        <w:rPr>
          <w:rFonts w:ascii="Arial" w:hAnsi="Arial" w:cs="Arial"/>
          <w:sz w:val="10"/>
          <w:szCs w:val="10"/>
        </w:rPr>
      </w:pPr>
    </w:p>
    <w:p w:rsidR="009F3C4F" w:rsidRPr="00CB680E" w:rsidRDefault="00807FDD" w:rsidP="000436C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1.</w:t>
      </w:r>
      <w:r w:rsidR="002C531F" w:rsidRPr="00CB680E">
        <w:rPr>
          <w:rFonts w:ascii="Arial" w:hAnsi="Arial" w:cs="Arial"/>
          <w:sz w:val="20"/>
          <w:szCs w:val="20"/>
        </w:rPr>
        <w:t> Rappelez</w:t>
      </w:r>
      <w:r w:rsidR="009F3C4F" w:rsidRPr="00CB680E">
        <w:rPr>
          <w:rFonts w:ascii="Arial" w:hAnsi="Arial" w:cs="Arial"/>
          <w:sz w:val="20"/>
          <w:szCs w:val="20"/>
        </w:rPr>
        <w:t xml:space="preserve"> les objectifs de l’entretien professionnel annuel</w:t>
      </w:r>
      <w:r w:rsidRPr="00CB680E">
        <w:rPr>
          <w:rFonts w:ascii="Arial" w:hAnsi="Arial" w:cs="Arial"/>
          <w:sz w:val="20"/>
          <w:szCs w:val="20"/>
        </w:rPr>
        <w:t>.</w:t>
      </w:r>
    </w:p>
    <w:p w:rsidR="009F3C4F" w:rsidRPr="00CB680E" w:rsidRDefault="00807FDD" w:rsidP="000436C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2.</w:t>
      </w:r>
      <w:r w:rsidR="002C531F" w:rsidRPr="00CB680E">
        <w:rPr>
          <w:rFonts w:ascii="Arial" w:hAnsi="Arial" w:cs="Arial"/>
          <w:sz w:val="20"/>
          <w:szCs w:val="20"/>
        </w:rPr>
        <w:t> Evitez</w:t>
      </w:r>
      <w:r w:rsidR="009F3C4F" w:rsidRPr="00CB680E">
        <w:rPr>
          <w:rFonts w:ascii="Arial" w:hAnsi="Arial" w:cs="Arial"/>
          <w:sz w:val="20"/>
          <w:szCs w:val="20"/>
        </w:rPr>
        <w:t xml:space="preserve"> toute attitude défensive et agressive</w:t>
      </w:r>
      <w:r w:rsidRPr="00CB680E">
        <w:rPr>
          <w:rFonts w:ascii="Arial" w:hAnsi="Arial" w:cs="Arial"/>
          <w:sz w:val="20"/>
          <w:szCs w:val="20"/>
        </w:rPr>
        <w:t>.</w:t>
      </w:r>
    </w:p>
    <w:p w:rsidR="009F3C4F" w:rsidRPr="00CB680E" w:rsidRDefault="00807FDD" w:rsidP="000436C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3.</w:t>
      </w:r>
      <w:r w:rsidR="002C531F" w:rsidRPr="00CB680E">
        <w:rPr>
          <w:rFonts w:ascii="Arial" w:hAnsi="Arial" w:cs="Arial"/>
          <w:sz w:val="20"/>
          <w:szCs w:val="20"/>
        </w:rPr>
        <w:t> Précisez</w:t>
      </w:r>
      <w:r w:rsidR="009F3C4F" w:rsidRPr="00CB680E">
        <w:rPr>
          <w:rFonts w:ascii="Arial" w:hAnsi="Arial" w:cs="Arial"/>
          <w:sz w:val="20"/>
          <w:szCs w:val="20"/>
        </w:rPr>
        <w:t xml:space="preserve"> la durée de l’entretien</w:t>
      </w:r>
      <w:r w:rsidR="008E6780" w:rsidRPr="00CB680E">
        <w:rPr>
          <w:rFonts w:ascii="Arial" w:hAnsi="Arial" w:cs="Arial"/>
          <w:sz w:val="20"/>
          <w:szCs w:val="20"/>
        </w:rPr>
        <w:t xml:space="preserve"> (</w:t>
      </w:r>
      <w:r w:rsidR="00CB680E" w:rsidRPr="00CB680E">
        <w:rPr>
          <w:rFonts w:ascii="Arial" w:hAnsi="Arial" w:cs="Arial"/>
          <w:i/>
          <w:sz w:val="20"/>
          <w:szCs w:val="20"/>
        </w:rPr>
        <w:t xml:space="preserve">entre </w:t>
      </w:r>
      <w:r w:rsidR="008E6780" w:rsidRPr="00CB680E">
        <w:rPr>
          <w:rFonts w:ascii="Arial" w:hAnsi="Arial" w:cs="Arial"/>
          <w:i/>
          <w:sz w:val="20"/>
          <w:szCs w:val="20"/>
        </w:rPr>
        <w:t>45 mn</w:t>
      </w:r>
      <w:r w:rsidR="00CB680E" w:rsidRPr="00CB680E">
        <w:rPr>
          <w:rFonts w:ascii="Arial" w:hAnsi="Arial" w:cs="Arial"/>
          <w:i/>
          <w:sz w:val="20"/>
          <w:szCs w:val="20"/>
        </w:rPr>
        <w:t xml:space="preserve"> et 1 heure)</w:t>
      </w:r>
      <w:r w:rsidR="00743D85" w:rsidRPr="00CB680E">
        <w:rPr>
          <w:rFonts w:ascii="Arial" w:hAnsi="Arial" w:cs="Arial"/>
          <w:sz w:val="20"/>
          <w:szCs w:val="20"/>
        </w:rPr>
        <w:t>.</w:t>
      </w:r>
    </w:p>
    <w:p w:rsidR="009F3C4F" w:rsidRPr="00CB680E" w:rsidRDefault="00807FDD" w:rsidP="000436C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4.</w:t>
      </w:r>
      <w:r w:rsidR="002C531F" w:rsidRPr="00CB680E">
        <w:rPr>
          <w:rFonts w:ascii="Arial" w:hAnsi="Arial" w:cs="Arial"/>
          <w:sz w:val="20"/>
          <w:szCs w:val="20"/>
        </w:rPr>
        <w:t> Informez</w:t>
      </w:r>
      <w:r w:rsidR="009F3C4F" w:rsidRPr="00CB680E">
        <w:rPr>
          <w:rFonts w:ascii="Arial" w:hAnsi="Arial" w:cs="Arial"/>
          <w:sz w:val="20"/>
          <w:szCs w:val="20"/>
        </w:rPr>
        <w:t xml:space="preserve"> de la prise de notes pour faciliter</w:t>
      </w:r>
      <w:r w:rsidR="00221DB1" w:rsidRPr="00CB680E">
        <w:rPr>
          <w:rFonts w:ascii="Arial" w:hAnsi="Arial" w:cs="Arial"/>
          <w:sz w:val="20"/>
          <w:szCs w:val="20"/>
        </w:rPr>
        <w:t xml:space="preserve"> la restitut</w:t>
      </w:r>
      <w:r w:rsidR="00D44956" w:rsidRPr="00CB680E">
        <w:rPr>
          <w:rFonts w:ascii="Arial" w:hAnsi="Arial" w:cs="Arial"/>
          <w:sz w:val="20"/>
          <w:szCs w:val="20"/>
        </w:rPr>
        <w:t>ion du compte-rendu</w:t>
      </w:r>
      <w:r w:rsidR="00221DB1" w:rsidRPr="00CB680E">
        <w:rPr>
          <w:rFonts w:ascii="Arial" w:hAnsi="Arial" w:cs="Arial"/>
          <w:sz w:val="20"/>
          <w:szCs w:val="20"/>
        </w:rPr>
        <w:t>.</w:t>
      </w:r>
    </w:p>
    <w:p w:rsidR="00A90F60" w:rsidRPr="00CB680E" w:rsidRDefault="00807FDD" w:rsidP="00CB3022">
      <w:pPr>
        <w:ind w:left="511" w:hanging="227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5.</w:t>
      </w:r>
      <w:r w:rsidR="002C531F" w:rsidRPr="00CB680E">
        <w:rPr>
          <w:rFonts w:ascii="Arial" w:hAnsi="Arial" w:cs="Arial"/>
          <w:sz w:val="20"/>
          <w:szCs w:val="20"/>
        </w:rPr>
        <w:t xml:space="preserve"> Demandez </w:t>
      </w:r>
      <w:r w:rsidR="009F3C4F" w:rsidRPr="00CB680E">
        <w:rPr>
          <w:rFonts w:ascii="Arial" w:hAnsi="Arial" w:cs="Arial"/>
          <w:sz w:val="20"/>
          <w:szCs w:val="20"/>
        </w:rPr>
        <w:t>préalablement à l’agent s’il a d’éventuelles questions sur le contexte et les règles institutionnelles de cet entretien</w:t>
      </w:r>
      <w:r w:rsidR="00221DB1" w:rsidRPr="00CB680E">
        <w:rPr>
          <w:rFonts w:ascii="Arial" w:hAnsi="Arial" w:cs="Arial"/>
          <w:sz w:val="20"/>
          <w:szCs w:val="20"/>
        </w:rPr>
        <w:t>.</w:t>
      </w:r>
    </w:p>
    <w:p w:rsidR="009F3C4F" w:rsidRPr="00CB680E" w:rsidRDefault="00807FDD" w:rsidP="000436C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6. </w:t>
      </w:r>
      <w:r w:rsidR="00290CDF" w:rsidRPr="00CB680E">
        <w:rPr>
          <w:rFonts w:ascii="Arial" w:hAnsi="Arial" w:cs="Arial"/>
          <w:sz w:val="20"/>
          <w:szCs w:val="20"/>
        </w:rPr>
        <w:t>Se doter de la f</w:t>
      </w:r>
      <w:r w:rsidR="009F3C4F" w:rsidRPr="00CB680E">
        <w:rPr>
          <w:rFonts w:ascii="Arial" w:hAnsi="Arial" w:cs="Arial"/>
          <w:sz w:val="20"/>
          <w:szCs w:val="20"/>
        </w:rPr>
        <w:t xml:space="preserve">iche de poste et </w:t>
      </w:r>
      <w:r w:rsidR="00290CDF" w:rsidRPr="00CB680E">
        <w:rPr>
          <w:rFonts w:ascii="Arial" w:hAnsi="Arial" w:cs="Arial"/>
          <w:sz w:val="20"/>
          <w:szCs w:val="20"/>
        </w:rPr>
        <w:t>de l’</w:t>
      </w:r>
      <w:r w:rsidR="009F3C4F" w:rsidRPr="00CB680E">
        <w:rPr>
          <w:rFonts w:ascii="Arial" w:hAnsi="Arial" w:cs="Arial"/>
          <w:sz w:val="20"/>
          <w:szCs w:val="20"/>
        </w:rPr>
        <w:t>organigramme.</w:t>
      </w:r>
    </w:p>
    <w:p w:rsidR="00290CDF" w:rsidRPr="00CB680E" w:rsidRDefault="00290CDF" w:rsidP="000436CF">
      <w:pPr>
        <w:ind w:firstLine="284"/>
        <w:jc w:val="both"/>
        <w:rPr>
          <w:rFonts w:ascii="Arial" w:hAnsi="Arial" w:cs="Arial"/>
          <w:sz w:val="20"/>
          <w:szCs w:val="20"/>
        </w:rPr>
      </w:pPr>
    </w:p>
    <w:p w:rsidR="006D2CAC" w:rsidRPr="00CB680E" w:rsidRDefault="006D2CAC" w:rsidP="000436CF">
      <w:pPr>
        <w:ind w:firstLine="284"/>
        <w:jc w:val="both"/>
        <w:rPr>
          <w:rFonts w:ascii="Arial" w:hAnsi="Arial" w:cs="Arial"/>
          <w:sz w:val="20"/>
          <w:szCs w:val="20"/>
        </w:rPr>
      </w:pPr>
    </w:p>
    <w:p w:rsidR="00921525" w:rsidRPr="00CB680E" w:rsidRDefault="009F3C4F" w:rsidP="000436CF">
      <w:pPr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CB680E">
        <w:rPr>
          <w:rFonts w:ascii="Arial" w:hAnsi="Arial" w:cs="Arial"/>
          <w:b/>
          <w:sz w:val="20"/>
          <w:szCs w:val="20"/>
        </w:rPr>
        <w:t>Ce document constituera le rappo</w:t>
      </w:r>
      <w:r w:rsidR="0064794F" w:rsidRPr="00CB680E">
        <w:rPr>
          <w:rFonts w:ascii="Arial" w:hAnsi="Arial" w:cs="Arial"/>
          <w:b/>
          <w:sz w:val="20"/>
          <w:szCs w:val="20"/>
        </w:rPr>
        <w:t xml:space="preserve">rt </w:t>
      </w:r>
      <w:r w:rsidRPr="00CB680E">
        <w:rPr>
          <w:rFonts w:ascii="Arial" w:hAnsi="Arial" w:cs="Arial"/>
          <w:b/>
          <w:sz w:val="20"/>
          <w:szCs w:val="20"/>
        </w:rPr>
        <w:t>d’entretien communicable (CAP). Veillez à ce qu’il ne rapporte pas d’éléments concernant la vie privée de l’agent.</w:t>
      </w:r>
    </w:p>
    <w:p w:rsidR="00EE29F5" w:rsidRPr="00CB680E" w:rsidRDefault="00EE29F5" w:rsidP="000436CF">
      <w:pPr>
        <w:ind w:firstLine="284"/>
        <w:jc w:val="both"/>
        <w:rPr>
          <w:rFonts w:ascii="Arial" w:hAnsi="Arial" w:cs="Arial"/>
          <w:sz w:val="20"/>
          <w:szCs w:val="20"/>
        </w:rPr>
      </w:pPr>
    </w:p>
    <w:p w:rsidR="00290CDF" w:rsidRPr="00CB680E" w:rsidRDefault="00290CDF" w:rsidP="000436CF">
      <w:pPr>
        <w:ind w:firstLine="284"/>
        <w:jc w:val="both"/>
        <w:rPr>
          <w:rFonts w:ascii="Arial" w:hAnsi="Arial" w:cs="Arial"/>
          <w:sz w:val="20"/>
          <w:szCs w:val="20"/>
        </w:rPr>
      </w:pPr>
    </w:p>
    <w:p w:rsidR="00921525" w:rsidRPr="00CB680E" w:rsidRDefault="00921525">
      <w:pPr>
        <w:rPr>
          <w:rFonts w:ascii="Arial" w:hAnsi="Arial" w:cs="Arial"/>
        </w:rPr>
      </w:pPr>
      <w:r w:rsidRPr="00CB680E">
        <w:rPr>
          <w:rFonts w:ascii="Arial" w:hAnsi="Arial" w:cs="Arial"/>
          <w:b/>
        </w:rPr>
        <w:t>DATE DE L’ENTRETIEN</w:t>
      </w:r>
      <w:r w:rsidRPr="00CB680E">
        <w:rPr>
          <w:rFonts w:ascii="Arial" w:hAnsi="Arial" w:cs="Arial"/>
        </w:rPr>
        <w:t> :</w:t>
      </w:r>
      <w:r w:rsidR="00E03173" w:rsidRPr="00CB680E">
        <w:rPr>
          <w:rFonts w:ascii="Arial" w:hAnsi="Arial" w:cs="Arial"/>
        </w:rPr>
        <w:t> </w:t>
      </w:r>
      <w:r w:rsidR="00095225" w:rsidRPr="00CB680E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" w:name="Texte18"/>
      <w:r w:rsidR="00095225" w:rsidRPr="00CB680E">
        <w:rPr>
          <w:rFonts w:ascii="Arial" w:hAnsi="Arial" w:cs="Arial"/>
        </w:rPr>
        <w:instrText xml:space="preserve"> FORMTEXT </w:instrText>
      </w:r>
      <w:r w:rsidR="00095225" w:rsidRPr="00CB680E">
        <w:rPr>
          <w:rFonts w:ascii="Arial" w:hAnsi="Arial" w:cs="Arial"/>
        </w:rPr>
      </w:r>
      <w:r w:rsidR="00095225" w:rsidRPr="00CB680E">
        <w:rPr>
          <w:rFonts w:ascii="Arial" w:hAnsi="Arial" w:cs="Arial"/>
        </w:rPr>
        <w:fldChar w:fldCharType="separate"/>
      </w:r>
      <w:bookmarkStart w:id="2" w:name="_GoBack"/>
      <w:r w:rsidR="004C5D6F" w:rsidRPr="00CB680E">
        <w:rPr>
          <w:rFonts w:ascii="Arial" w:hAnsi="Arial" w:cs="Arial"/>
          <w:noProof/>
        </w:rPr>
        <w:t> </w:t>
      </w:r>
      <w:r w:rsidR="004C5D6F" w:rsidRPr="00CB680E">
        <w:rPr>
          <w:rFonts w:ascii="Arial" w:hAnsi="Arial" w:cs="Arial"/>
          <w:noProof/>
        </w:rPr>
        <w:t> </w:t>
      </w:r>
      <w:r w:rsidR="004C5D6F" w:rsidRPr="00CB680E">
        <w:rPr>
          <w:rFonts w:ascii="Arial" w:hAnsi="Arial" w:cs="Arial"/>
          <w:noProof/>
        </w:rPr>
        <w:t> </w:t>
      </w:r>
      <w:r w:rsidR="004C5D6F" w:rsidRPr="00CB680E">
        <w:rPr>
          <w:rFonts w:ascii="Arial" w:hAnsi="Arial" w:cs="Arial"/>
          <w:noProof/>
        </w:rPr>
        <w:t> </w:t>
      </w:r>
      <w:r w:rsidR="004C5D6F" w:rsidRPr="00CB680E">
        <w:rPr>
          <w:rFonts w:ascii="Arial" w:hAnsi="Arial" w:cs="Arial"/>
          <w:noProof/>
        </w:rPr>
        <w:t> </w:t>
      </w:r>
      <w:bookmarkEnd w:id="2"/>
      <w:r w:rsidR="00095225" w:rsidRPr="00CB680E">
        <w:rPr>
          <w:rFonts w:ascii="Arial" w:hAnsi="Arial" w:cs="Arial"/>
        </w:rPr>
        <w:fldChar w:fldCharType="end"/>
      </w:r>
      <w:bookmarkEnd w:id="1"/>
      <w:r w:rsidR="002E518A" w:rsidRPr="00CB680E">
        <w:rPr>
          <w:rFonts w:ascii="Arial" w:hAnsi="Arial" w:cs="Arial"/>
        </w:rPr>
        <w:t>/</w:t>
      </w:r>
      <w:r w:rsidR="00095225" w:rsidRPr="00CB680E">
        <w:rPr>
          <w:rFonts w:ascii="Arial" w:hAnsi="Arial" w:cs="Arial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3" w:name="Texte19"/>
      <w:r w:rsidR="00095225" w:rsidRPr="00CB680E">
        <w:rPr>
          <w:rFonts w:ascii="Arial" w:hAnsi="Arial" w:cs="Arial"/>
        </w:rPr>
        <w:instrText xml:space="preserve"> FORMTEXT </w:instrText>
      </w:r>
      <w:r w:rsidR="00095225" w:rsidRPr="00CB680E">
        <w:rPr>
          <w:rFonts w:ascii="Arial" w:hAnsi="Arial" w:cs="Arial"/>
        </w:rPr>
      </w:r>
      <w:r w:rsidR="00095225" w:rsidRPr="00CB680E">
        <w:rPr>
          <w:rFonts w:ascii="Arial" w:hAnsi="Arial" w:cs="Arial"/>
        </w:rPr>
        <w:fldChar w:fldCharType="separate"/>
      </w:r>
      <w:r w:rsidR="004C5D6F" w:rsidRPr="00CB680E">
        <w:rPr>
          <w:rFonts w:ascii="Arial" w:hAnsi="Arial" w:cs="Arial"/>
          <w:noProof/>
        </w:rPr>
        <w:t> </w:t>
      </w:r>
      <w:r w:rsidR="004C5D6F" w:rsidRPr="00CB680E">
        <w:rPr>
          <w:rFonts w:ascii="Arial" w:hAnsi="Arial" w:cs="Arial"/>
          <w:noProof/>
        </w:rPr>
        <w:t> </w:t>
      </w:r>
      <w:r w:rsidR="004C5D6F" w:rsidRPr="00CB680E">
        <w:rPr>
          <w:rFonts w:ascii="Arial" w:hAnsi="Arial" w:cs="Arial"/>
          <w:noProof/>
        </w:rPr>
        <w:t> </w:t>
      </w:r>
      <w:r w:rsidR="004C5D6F" w:rsidRPr="00CB680E">
        <w:rPr>
          <w:rFonts w:ascii="Arial" w:hAnsi="Arial" w:cs="Arial"/>
          <w:noProof/>
        </w:rPr>
        <w:t> </w:t>
      </w:r>
      <w:r w:rsidR="004C5D6F" w:rsidRPr="00CB680E">
        <w:rPr>
          <w:rFonts w:ascii="Arial" w:hAnsi="Arial" w:cs="Arial"/>
          <w:noProof/>
        </w:rPr>
        <w:t> </w:t>
      </w:r>
      <w:r w:rsidR="00095225" w:rsidRPr="00CB680E">
        <w:rPr>
          <w:rFonts w:ascii="Arial" w:hAnsi="Arial" w:cs="Arial"/>
        </w:rPr>
        <w:fldChar w:fldCharType="end"/>
      </w:r>
      <w:bookmarkEnd w:id="3"/>
      <w:r w:rsidR="00FA58B8" w:rsidRPr="00CB680E">
        <w:rPr>
          <w:rFonts w:ascii="Arial" w:hAnsi="Arial" w:cs="Arial"/>
        </w:rPr>
        <w:t>/</w:t>
      </w:r>
      <w:r w:rsidR="002E518A" w:rsidRPr="00CB680E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2E518A" w:rsidRPr="00CB680E">
        <w:rPr>
          <w:rFonts w:ascii="Arial" w:hAnsi="Arial" w:cs="Arial"/>
        </w:rPr>
        <w:instrText xml:space="preserve"> FORMTEXT </w:instrText>
      </w:r>
      <w:r w:rsidR="002E518A" w:rsidRPr="00CB680E">
        <w:rPr>
          <w:rFonts w:ascii="Arial" w:hAnsi="Arial" w:cs="Arial"/>
        </w:rPr>
      </w:r>
      <w:r w:rsidR="002E518A" w:rsidRPr="00CB680E">
        <w:rPr>
          <w:rFonts w:ascii="Arial" w:hAnsi="Arial" w:cs="Arial"/>
        </w:rPr>
        <w:fldChar w:fldCharType="separate"/>
      </w:r>
      <w:r w:rsidR="004C5D6F" w:rsidRPr="00CB680E">
        <w:rPr>
          <w:rFonts w:ascii="Arial" w:hAnsi="Arial" w:cs="Arial"/>
          <w:noProof/>
        </w:rPr>
        <w:t> </w:t>
      </w:r>
      <w:r w:rsidR="004C5D6F" w:rsidRPr="00CB680E">
        <w:rPr>
          <w:rFonts w:ascii="Arial" w:hAnsi="Arial" w:cs="Arial"/>
          <w:noProof/>
        </w:rPr>
        <w:t> </w:t>
      </w:r>
      <w:r w:rsidR="004C5D6F" w:rsidRPr="00CB680E">
        <w:rPr>
          <w:rFonts w:ascii="Arial" w:hAnsi="Arial" w:cs="Arial"/>
          <w:noProof/>
        </w:rPr>
        <w:t> </w:t>
      </w:r>
      <w:r w:rsidR="004C5D6F" w:rsidRPr="00CB680E">
        <w:rPr>
          <w:rFonts w:ascii="Arial" w:hAnsi="Arial" w:cs="Arial"/>
          <w:noProof/>
        </w:rPr>
        <w:t> </w:t>
      </w:r>
      <w:r w:rsidR="004C5D6F" w:rsidRPr="00CB680E">
        <w:rPr>
          <w:rFonts w:ascii="Arial" w:hAnsi="Arial" w:cs="Arial"/>
          <w:noProof/>
        </w:rPr>
        <w:t> </w:t>
      </w:r>
      <w:r w:rsidR="002E518A" w:rsidRPr="00CB680E">
        <w:rPr>
          <w:rFonts w:ascii="Arial" w:hAnsi="Arial" w:cs="Arial"/>
        </w:rPr>
        <w:fldChar w:fldCharType="end"/>
      </w:r>
      <w:bookmarkEnd w:id="4"/>
    </w:p>
    <w:p w:rsidR="00081382" w:rsidRPr="00CB680E" w:rsidRDefault="00081382">
      <w:pPr>
        <w:rPr>
          <w:rFonts w:ascii="Arial" w:hAnsi="Arial" w:cs="Arial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2"/>
        <w:gridCol w:w="5046"/>
      </w:tblGrid>
      <w:tr w:rsidR="00087BFF" w:rsidRPr="00CB680E" w:rsidTr="00312A52">
        <w:tc>
          <w:tcPr>
            <w:tcW w:w="10548" w:type="dxa"/>
            <w:gridSpan w:val="2"/>
            <w:shd w:val="clear" w:color="auto" w:fill="86C0C9" w:themeFill="accent3"/>
          </w:tcPr>
          <w:p w:rsidR="00087BFF" w:rsidRPr="00CB680E" w:rsidRDefault="00DA38C4" w:rsidP="00D420D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B680E">
              <w:rPr>
                <w:rFonts w:ascii="Arial" w:hAnsi="Arial" w:cs="Arial"/>
                <w:b/>
              </w:rPr>
              <w:t>AGENT</w:t>
            </w:r>
          </w:p>
        </w:tc>
      </w:tr>
      <w:tr w:rsidR="00087BFF" w:rsidRPr="00CB680E" w:rsidTr="00D420DC">
        <w:tc>
          <w:tcPr>
            <w:tcW w:w="5502" w:type="dxa"/>
            <w:shd w:val="clear" w:color="auto" w:fill="auto"/>
          </w:tcPr>
          <w:p w:rsidR="006A3582" w:rsidRPr="00CB680E" w:rsidRDefault="00087BFF" w:rsidP="00D420DC">
            <w:pPr>
              <w:spacing w:before="120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b/>
                <w:sz w:val="20"/>
                <w:szCs w:val="20"/>
              </w:rPr>
              <w:t>NOM </w:t>
            </w:r>
            <w:r w:rsidRPr="00CB680E">
              <w:rPr>
                <w:rFonts w:ascii="Arial" w:hAnsi="Arial" w:cs="Arial"/>
                <w:sz w:val="20"/>
                <w:szCs w:val="20"/>
              </w:rPr>
              <w:t>:</w:t>
            </w:r>
            <w:r w:rsidR="002E518A" w:rsidRPr="00CB6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6352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076352"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76352" w:rsidRPr="00CB680E">
              <w:rPr>
                <w:rFonts w:ascii="Arial" w:hAnsi="Arial" w:cs="Arial"/>
                <w:sz w:val="20"/>
                <w:szCs w:val="20"/>
              </w:rPr>
            </w:r>
            <w:r w:rsidR="00076352"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6352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2E518A" w:rsidRPr="00CB680E" w:rsidRDefault="004D420C" w:rsidP="00D420DC">
            <w:pPr>
              <w:spacing w:before="120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b/>
                <w:sz w:val="20"/>
                <w:szCs w:val="20"/>
              </w:rPr>
              <w:t>Prénom</w:t>
            </w:r>
            <w:r w:rsidRPr="00CB680E">
              <w:rPr>
                <w:rFonts w:ascii="Arial" w:hAnsi="Arial" w:cs="Arial"/>
                <w:sz w:val="20"/>
                <w:szCs w:val="20"/>
              </w:rPr>
              <w:t> :</w:t>
            </w:r>
            <w:r w:rsidR="002E518A" w:rsidRPr="00CB6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518A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2E518A"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518A" w:rsidRPr="00CB680E">
              <w:rPr>
                <w:rFonts w:ascii="Arial" w:hAnsi="Arial" w:cs="Arial"/>
                <w:sz w:val="20"/>
                <w:szCs w:val="20"/>
              </w:rPr>
            </w:r>
            <w:r w:rsidR="002E518A"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518A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6A3582" w:rsidRPr="00CB680E" w:rsidRDefault="00087BFF" w:rsidP="00D420DC">
            <w:pPr>
              <w:spacing w:before="120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sz w:val="20"/>
                <w:szCs w:val="20"/>
              </w:rPr>
              <w:t>Date de naissance :</w:t>
            </w:r>
            <w:r w:rsidR="00095225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7" w:name="Texte20"/>
            <w:r w:rsidR="00095225"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5225" w:rsidRPr="00CB680E">
              <w:rPr>
                <w:rFonts w:ascii="Arial" w:hAnsi="Arial" w:cs="Arial"/>
                <w:sz w:val="20"/>
                <w:szCs w:val="20"/>
              </w:rPr>
            </w:r>
            <w:r w:rsidR="00095225"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5225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095225" w:rsidRPr="00CB6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58C1" w:rsidRPr="00CB680E">
              <w:rPr>
                <w:rFonts w:ascii="Arial" w:hAnsi="Arial" w:cs="Arial"/>
                <w:sz w:val="20"/>
                <w:szCs w:val="20"/>
              </w:rPr>
              <w:t>/</w:t>
            </w:r>
            <w:r w:rsidR="002E518A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2E518A"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518A" w:rsidRPr="00CB680E">
              <w:rPr>
                <w:rFonts w:ascii="Arial" w:hAnsi="Arial" w:cs="Arial"/>
                <w:sz w:val="20"/>
                <w:szCs w:val="20"/>
              </w:rPr>
            </w:r>
            <w:r w:rsidR="002E518A"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518A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2E518A" w:rsidRPr="00CB680E">
              <w:rPr>
                <w:rFonts w:ascii="Arial" w:hAnsi="Arial" w:cs="Arial"/>
                <w:sz w:val="20"/>
                <w:szCs w:val="20"/>
              </w:rPr>
              <w:t>/</w:t>
            </w:r>
            <w:r w:rsidR="002E518A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="002E518A"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E518A" w:rsidRPr="00CB680E">
              <w:rPr>
                <w:rFonts w:ascii="Arial" w:hAnsi="Arial" w:cs="Arial"/>
                <w:sz w:val="20"/>
                <w:szCs w:val="20"/>
              </w:rPr>
            </w:r>
            <w:r w:rsidR="002E518A"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E518A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:rsidR="006A3582" w:rsidRPr="00CB680E" w:rsidRDefault="00904F4A" w:rsidP="00D420DC">
            <w:pPr>
              <w:spacing w:before="240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sz w:val="20"/>
                <w:szCs w:val="20"/>
              </w:rPr>
              <w:t>Fonction</w:t>
            </w:r>
            <w:r w:rsidR="00087BFF" w:rsidRPr="00CB680E">
              <w:rPr>
                <w:rFonts w:ascii="Arial" w:hAnsi="Arial" w:cs="Arial"/>
                <w:sz w:val="20"/>
                <w:szCs w:val="20"/>
              </w:rPr>
              <w:t> :</w:t>
            </w:r>
            <w:r w:rsidR="00BF0692" w:rsidRPr="00CB680E">
              <w:rPr>
                <w:rFonts w:ascii="Arial" w:hAnsi="Arial" w:cs="Arial"/>
                <w:sz w:val="20"/>
                <w:szCs w:val="20"/>
              </w:rPr>
              <w:t> </w:t>
            </w:r>
            <w:r w:rsidR="00076352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="00076352"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76352" w:rsidRPr="00CB680E">
              <w:rPr>
                <w:rFonts w:ascii="Arial" w:hAnsi="Arial" w:cs="Arial"/>
                <w:sz w:val="20"/>
                <w:szCs w:val="20"/>
              </w:rPr>
            </w:r>
            <w:r w:rsidR="00076352"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6352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:rsidR="004D420C" w:rsidRPr="00CB680E" w:rsidRDefault="00087BFF" w:rsidP="00D420DC">
            <w:pPr>
              <w:spacing w:before="120" w:after="120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sz w:val="20"/>
                <w:szCs w:val="20"/>
              </w:rPr>
              <w:t>Service :</w:t>
            </w:r>
            <w:r w:rsidR="00BF0692" w:rsidRPr="00CB680E">
              <w:rPr>
                <w:rFonts w:ascii="Arial" w:hAnsi="Arial" w:cs="Arial"/>
                <w:sz w:val="20"/>
                <w:szCs w:val="20"/>
              </w:rPr>
              <w:t> </w:t>
            </w:r>
            <w:r w:rsidR="00076352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 w:rsidR="00076352"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76352" w:rsidRPr="00CB680E">
              <w:rPr>
                <w:rFonts w:ascii="Arial" w:hAnsi="Arial" w:cs="Arial"/>
                <w:sz w:val="20"/>
                <w:szCs w:val="20"/>
              </w:rPr>
            </w:r>
            <w:r w:rsidR="00076352"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6352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046" w:type="dxa"/>
            <w:shd w:val="clear" w:color="auto" w:fill="auto"/>
          </w:tcPr>
          <w:p w:rsidR="00A779ED" w:rsidRPr="00CB680E" w:rsidRDefault="00095225" w:rsidP="00D420DC">
            <w:pPr>
              <w:spacing w:before="60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CB680E">
              <w:rPr>
                <w:rFonts w:ascii="Arial" w:hAnsi="Arial" w:cs="Arial"/>
                <w:noProof/>
                <w:sz w:val="20"/>
                <w:szCs w:val="20"/>
              </w:rPr>
              <w:t>Statut :</w:t>
            </w:r>
            <w:r w:rsidR="009F3C4F" w:rsidRPr="00CB6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2EC6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..."/>
                    <w:listEntry w:val="non titulaire"/>
                    <w:listEntry w:val="titulaire"/>
                    <w:listEntry w:val="contractuel"/>
                  </w:ddList>
                </w:ffData>
              </w:fldChar>
            </w:r>
            <w:bookmarkStart w:id="12" w:name="ListeDéroulante5"/>
            <w:r w:rsidR="003F2EC6" w:rsidRPr="00CB680E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E0F07">
              <w:rPr>
                <w:rFonts w:ascii="Arial" w:hAnsi="Arial" w:cs="Arial"/>
                <w:sz w:val="20"/>
                <w:szCs w:val="20"/>
              </w:rPr>
            </w:r>
            <w:r w:rsidR="000E0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2EC6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2C531F" w:rsidRPr="00CB6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5AC" w:rsidRPr="00CB680E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9F3C4F" w:rsidRPr="00CB680E" w:rsidRDefault="009F3C4F" w:rsidP="00D420DC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sz w:val="20"/>
                <w:szCs w:val="20"/>
              </w:rPr>
              <w:t>Cat</w:t>
            </w:r>
            <w:r w:rsidR="00A779ED" w:rsidRPr="00CB680E">
              <w:rPr>
                <w:rFonts w:ascii="Arial" w:hAnsi="Arial" w:cs="Arial"/>
                <w:sz w:val="20"/>
                <w:szCs w:val="20"/>
              </w:rPr>
              <w:t xml:space="preserve">égorie :    </w:t>
            </w:r>
            <w:r w:rsidRPr="00CB680E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095225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"/>
            <w:r w:rsidR="00095225" w:rsidRPr="00CB68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F07">
              <w:rPr>
                <w:rFonts w:ascii="Arial" w:hAnsi="Arial" w:cs="Arial"/>
                <w:sz w:val="20"/>
                <w:szCs w:val="20"/>
              </w:rPr>
            </w:r>
            <w:r w:rsidR="000E0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5225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CB6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79ED" w:rsidRPr="00CB68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B680E">
              <w:rPr>
                <w:rFonts w:ascii="Arial" w:hAnsi="Arial" w:cs="Arial"/>
                <w:sz w:val="20"/>
                <w:szCs w:val="20"/>
              </w:rPr>
              <w:t xml:space="preserve">  B </w:t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 w:rsidR="007C1B89" w:rsidRPr="00CB68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F07">
              <w:rPr>
                <w:rFonts w:ascii="Arial" w:hAnsi="Arial" w:cs="Arial"/>
                <w:sz w:val="20"/>
                <w:szCs w:val="20"/>
              </w:rPr>
            </w:r>
            <w:r w:rsidR="000E0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CB680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779ED" w:rsidRPr="00CB68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B680E">
              <w:rPr>
                <w:rFonts w:ascii="Arial" w:hAnsi="Arial" w:cs="Arial"/>
                <w:sz w:val="20"/>
                <w:szCs w:val="20"/>
              </w:rPr>
              <w:t>C</w:t>
            </w:r>
            <w:r w:rsidR="00904F4A" w:rsidRPr="00CB6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"/>
            <w:r w:rsidR="007C1B89" w:rsidRPr="00CB68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F07">
              <w:rPr>
                <w:rFonts w:ascii="Arial" w:hAnsi="Arial" w:cs="Arial"/>
                <w:sz w:val="20"/>
                <w:szCs w:val="20"/>
              </w:rPr>
            </w:r>
            <w:r w:rsidR="000E0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7C1B89" w:rsidRPr="00CB680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C1B89" w:rsidRPr="00CB680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C755A">
              <w:rPr>
                <w:rFonts w:ascii="Arial" w:hAnsi="Arial" w:cs="Arial"/>
                <w:sz w:val="28"/>
                <w:szCs w:val="28"/>
                <w:bdr w:val="single" w:sz="4" w:space="0" w:color="auto"/>
              </w:rPr>
              <w:t>CPF</w:t>
            </w:r>
            <w:r w:rsidR="007C1B89" w:rsidRPr="00CB680E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 : </w:t>
            </w:r>
            <w:r w:rsidR="007C1B89" w:rsidRPr="00CB680E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6" w:name="Texte25"/>
            <w:r w:rsidR="007C1B89" w:rsidRPr="00CB680E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7C1B89" w:rsidRPr="00CB680E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="007C1B89" w:rsidRPr="00CB680E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="007C1B89" w:rsidRPr="00CB680E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6"/>
          </w:p>
          <w:p w:rsidR="00C451D3" w:rsidRPr="00CB680E" w:rsidRDefault="00C451D3" w:rsidP="00D420DC">
            <w:pPr>
              <w:spacing w:before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sz w:val="20"/>
                <w:szCs w:val="20"/>
              </w:rPr>
              <w:t xml:space="preserve">Grade : </w:t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7" w:name="Texte27"/>
            <w:r w:rsidR="007C1B89"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:rsidR="007C1B89" w:rsidRPr="00CB680E" w:rsidRDefault="007C1B89" w:rsidP="00D420DC">
            <w:pPr>
              <w:spacing w:before="120"/>
              <w:ind w:left="113"/>
              <w:rPr>
                <w:rFonts w:ascii="Arial" w:hAnsi="Arial" w:cs="Arial"/>
                <w:sz w:val="20"/>
                <w:szCs w:val="20"/>
              </w:rPr>
            </w:pPr>
          </w:p>
          <w:p w:rsidR="001B0F4A" w:rsidRPr="00CB680E" w:rsidRDefault="00087BFF" w:rsidP="00D420DC">
            <w:pPr>
              <w:spacing w:before="6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sz w:val="20"/>
                <w:szCs w:val="20"/>
              </w:rPr>
              <w:t>Temps de travail :</w:t>
            </w:r>
            <w:r w:rsidR="00A779ED" w:rsidRPr="00CB680E">
              <w:rPr>
                <w:rFonts w:ascii="Arial" w:hAnsi="Arial" w:cs="Arial"/>
                <w:sz w:val="20"/>
                <w:szCs w:val="20"/>
              </w:rPr>
              <w:t> </w:t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8" w:name="Texte23"/>
            <w:r w:rsidR="007C1B89"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904F4A" w:rsidRPr="00CB680E">
              <w:rPr>
                <w:rFonts w:ascii="Arial" w:hAnsi="Arial" w:cs="Arial"/>
                <w:sz w:val="20"/>
                <w:szCs w:val="20"/>
              </w:rPr>
              <w:t>/35</w:t>
            </w:r>
            <w:r w:rsidR="00904F4A" w:rsidRPr="00CB680E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1D3" w:rsidRPr="00CB680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71A25" w:rsidRPr="00CB680E">
              <w:rPr>
                <w:rFonts w:ascii="Arial" w:hAnsi="Arial" w:cs="Arial"/>
                <w:sz w:val="20"/>
                <w:szCs w:val="20"/>
              </w:rPr>
              <w:t>A</w:t>
            </w:r>
            <w:r w:rsidR="009D13CC" w:rsidRPr="00CB680E">
              <w:rPr>
                <w:rFonts w:ascii="Arial" w:hAnsi="Arial" w:cs="Arial"/>
                <w:sz w:val="20"/>
                <w:szCs w:val="20"/>
              </w:rPr>
              <w:t>nnualisé </w:t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5"/>
            <w:r w:rsidR="007C1B89" w:rsidRPr="00CB68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F07">
              <w:rPr>
                <w:rFonts w:ascii="Arial" w:hAnsi="Arial" w:cs="Arial"/>
                <w:sz w:val="20"/>
                <w:szCs w:val="20"/>
              </w:rPr>
            </w:r>
            <w:r w:rsidR="000E0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:rsidR="00290CDF" w:rsidRPr="00CB680E" w:rsidRDefault="009D13CC" w:rsidP="00D420DC">
            <w:pPr>
              <w:spacing w:before="6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sz w:val="20"/>
                <w:szCs w:val="20"/>
              </w:rPr>
              <w:t>Temps partiel </w:t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6"/>
            <w:r w:rsidR="007C1B89" w:rsidRPr="00CB68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E0F07">
              <w:rPr>
                <w:rFonts w:ascii="Arial" w:hAnsi="Arial" w:cs="Arial"/>
                <w:sz w:val="20"/>
                <w:szCs w:val="20"/>
              </w:rPr>
            </w:r>
            <w:r w:rsidR="000E0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="00A779ED" w:rsidRPr="00CB680E">
              <w:rPr>
                <w:rFonts w:ascii="Arial" w:hAnsi="Arial" w:cs="Arial"/>
                <w:sz w:val="20"/>
                <w:szCs w:val="20"/>
              </w:rPr>
              <w:t>  (quotité : </w:t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1" w:name="Texte26"/>
            <w:r w:rsidR="007C1B89"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1B89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="00A779ED" w:rsidRPr="00CB680E">
              <w:rPr>
                <w:rFonts w:ascii="Arial" w:hAnsi="Arial" w:cs="Arial"/>
                <w:sz w:val="20"/>
                <w:szCs w:val="20"/>
              </w:rPr>
              <w:t> </w:t>
            </w:r>
            <w:r w:rsidR="00904F4A" w:rsidRPr="00CB680E">
              <w:rPr>
                <w:rFonts w:ascii="Arial" w:hAnsi="Arial" w:cs="Arial"/>
                <w:sz w:val="20"/>
                <w:szCs w:val="20"/>
              </w:rPr>
              <w:t>%</w:t>
            </w:r>
            <w:r w:rsidR="00A779ED" w:rsidRPr="00CB68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F00CD" w:rsidRPr="00CB680E" w:rsidRDefault="001F00CD" w:rsidP="001F00CD">
      <w:pPr>
        <w:rPr>
          <w:rFonts w:ascii="Arial" w:hAnsi="Arial" w:cs="Arial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1F00CD" w:rsidRPr="00CB680E" w:rsidTr="00312A52">
        <w:tc>
          <w:tcPr>
            <w:tcW w:w="10548" w:type="dxa"/>
            <w:shd w:val="clear" w:color="auto" w:fill="86C0C9" w:themeFill="accent3"/>
          </w:tcPr>
          <w:p w:rsidR="001F00CD" w:rsidRPr="00CB680E" w:rsidRDefault="001F00CD" w:rsidP="00D420D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CB680E">
              <w:rPr>
                <w:rFonts w:ascii="Arial" w:hAnsi="Arial" w:cs="Arial"/>
                <w:b/>
              </w:rPr>
              <w:t>RESPONSABLE HIERARCHIQUE (n+1)</w:t>
            </w:r>
          </w:p>
        </w:tc>
      </w:tr>
      <w:tr w:rsidR="001F00CD" w:rsidRPr="00CB680E" w:rsidTr="00D420DC">
        <w:tc>
          <w:tcPr>
            <w:tcW w:w="10548" w:type="dxa"/>
            <w:shd w:val="clear" w:color="auto" w:fill="auto"/>
          </w:tcPr>
          <w:p w:rsidR="001F00CD" w:rsidRPr="00CB680E" w:rsidRDefault="001F00CD" w:rsidP="00D420DC">
            <w:pPr>
              <w:spacing w:before="120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b/>
                <w:sz w:val="20"/>
                <w:szCs w:val="20"/>
              </w:rPr>
              <w:t>NOM </w:t>
            </w:r>
            <w:r w:rsidRPr="00CB680E">
              <w:rPr>
                <w:rFonts w:ascii="Arial" w:hAnsi="Arial" w:cs="Arial"/>
                <w:sz w:val="20"/>
                <w:szCs w:val="20"/>
              </w:rPr>
              <w:t>:</w:t>
            </w:r>
            <w:r w:rsidR="00F13C83" w:rsidRPr="00CB6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C83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2" w:name="Texte28"/>
            <w:r w:rsidR="00F13C83"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13C83" w:rsidRPr="00CB680E">
              <w:rPr>
                <w:rFonts w:ascii="Arial" w:hAnsi="Arial" w:cs="Arial"/>
                <w:sz w:val="20"/>
                <w:szCs w:val="20"/>
              </w:rPr>
            </w:r>
            <w:r w:rsidR="00F13C83"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C83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F13C83" w:rsidRPr="00CB680E">
              <w:rPr>
                <w:rFonts w:ascii="Arial" w:hAnsi="Arial" w:cs="Arial"/>
                <w:sz w:val="20"/>
                <w:szCs w:val="20"/>
              </w:rPr>
              <w:t> </w:t>
            </w:r>
            <w:r w:rsidR="00936F62" w:rsidRPr="00CB68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  <w:r w:rsidRPr="00CB680E">
              <w:rPr>
                <w:rFonts w:ascii="Arial" w:hAnsi="Arial" w:cs="Arial"/>
                <w:b/>
                <w:sz w:val="20"/>
                <w:szCs w:val="20"/>
              </w:rPr>
              <w:t>Prénom</w:t>
            </w:r>
            <w:r w:rsidRPr="00CB680E">
              <w:rPr>
                <w:rFonts w:ascii="Arial" w:hAnsi="Arial" w:cs="Arial"/>
                <w:sz w:val="20"/>
                <w:szCs w:val="20"/>
              </w:rPr>
              <w:t> : </w:t>
            </w:r>
            <w:r w:rsidR="00F13C83" w:rsidRPr="00CB68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C83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3" w:name="Texte30"/>
            <w:r w:rsidR="00F13C83"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13C83" w:rsidRPr="00CB680E">
              <w:rPr>
                <w:rFonts w:ascii="Arial" w:hAnsi="Arial" w:cs="Arial"/>
                <w:sz w:val="20"/>
                <w:szCs w:val="20"/>
              </w:rPr>
            </w:r>
            <w:r w:rsidR="00F13C83"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C83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:rsidR="001F00CD" w:rsidRPr="00CB680E" w:rsidRDefault="001F00CD" w:rsidP="00D420D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sz w:val="20"/>
                <w:szCs w:val="20"/>
              </w:rPr>
              <w:t>Fonction : </w:t>
            </w:r>
            <w:r w:rsidR="00F13C83"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4" w:name="Texte31"/>
            <w:r w:rsidR="00F13C83"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13C83" w:rsidRPr="00CB680E">
              <w:rPr>
                <w:rFonts w:ascii="Arial" w:hAnsi="Arial" w:cs="Arial"/>
                <w:sz w:val="20"/>
                <w:szCs w:val="20"/>
              </w:rPr>
            </w:r>
            <w:r w:rsidR="00F13C83"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13C83"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CB680E" w:rsidRDefault="00977F54" w:rsidP="002A35BB">
      <w:pPr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CB680E">
        <w:rPr>
          <w:rFonts w:ascii="Arial" w:hAnsi="Arial" w:cs="Arial"/>
          <w:b/>
          <w:bCs/>
          <w:i/>
          <w:sz w:val="22"/>
          <w:szCs w:val="22"/>
        </w:rPr>
        <w:t>Partie à</w:t>
      </w:r>
      <w:r w:rsidR="00A30284" w:rsidRPr="00CB680E">
        <w:rPr>
          <w:rFonts w:ascii="Arial" w:hAnsi="Arial" w:cs="Arial"/>
          <w:b/>
          <w:bCs/>
          <w:i/>
          <w:sz w:val="22"/>
          <w:szCs w:val="22"/>
        </w:rPr>
        <w:t xml:space="preserve"> compléter au cours de l'entretien</w:t>
      </w:r>
    </w:p>
    <w:p w:rsidR="00A30284" w:rsidRPr="00CB680E" w:rsidRDefault="00CB680E" w:rsidP="002A35BB">
      <w:pPr>
        <w:jc w:val="right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br w:type="page"/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3600"/>
      </w:tblGrid>
      <w:tr w:rsidR="00E17C00" w:rsidRPr="00CB680E" w:rsidTr="00312A52">
        <w:tc>
          <w:tcPr>
            <w:tcW w:w="10620" w:type="dxa"/>
            <w:gridSpan w:val="2"/>
            <w:shd w:val="clear" w:color="auto" w:fill="0F304D" w:themeFill="accent2"/>
          </w:tcPr>
          <w:p w:rsidR="00E17C00" w:rsidRPr="00CB680E" w:rsidRDefault="00E17C00" w:rsidP="00D420DC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B680E">
              <w:rPr>
                <w:rFonts w:ascii="Arial" w:hAnsi="Arial" w:cs="Arial"/>
                <w:b/>
                <w:smallCaps/>
                <w:sz w:val="26"/>
                <w:szCs w:val="26"/>
                <w:lang w:val="en-GB"/>
              </w:rPr>
              <w:lastRenderedPageBreak/>
              <w:t>PHASE I </w:t>
            </w:r>
            <w:r w:rsidRPr="00CB680E">
              <w:rPr>
                <w:rFonts w:ascii="Arial" w:hAnsi="Arial" w:cs="Arial"/>
                <w:b/>
                <w:smallCaps/>
                <w:lang w:val="en-GB"/>
              </w:rPr>
              <w:t>– Echanges sur l’ann</w:t>
            </w:r>
            <w:r w:rsidR="00CA12F6" w:rsidRPr="00CB680E">
              <w:rPr>
                <w:rFonts w:ascii="Arial" w:hAnsi="Arial" w:cs="Arial"/>
                <w:b/>
                <w:smallCaps/>
                <w:lang w:val="en-GB"/>
              </w:rPr>
              <w:t>e</w:t>
            </w:r>
            <w:r w:rsidRPr="00CB680E">
              <w:rPr>
                <w:rFonts w:ascii="Arial" w:hAnsi="Arial" w:cs="Arial"/>
                <w:b/>
                <w:smallCaps/>
                <w:lang w:val="en-GB"/>
              </w:rPr>
              <w:t>e ecoulee</w:t>
            </w:r>
          </w:p>
        </w:tc>
      </w:tr>
      <w:tr w:rsidR="00CE2EC6" w:rsidRPr="00CB680E" w:rsidTr="00312A52">
        <w:tc>
          <w:tcPr>
            <w:tcW w:w="10620" w:type="dxa"/>
            <w:gridSpan w:val="2"/>
            <w:shd w:val="clear" w:color="auto" w:fill="86C0C9" w:themeFill="accent3"/>
          </w:tcPr>
          <w:p w:rsidR="00CE2EC6" w:rsidRPr="00CB680E" w:rsidRDefault="00CE2EC6" w:rsidP="00D420DC">
            <w:pPr>
              <w:spacing w:before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b/>
                <w:sz w:val="22"/>
                <w:szCs w:val="22"/>
              </w:rPr>
              <w:t>Principales réalisations de l'agent sur l'année – bilan de l'année écoulée – rappel des objectifs négociés – résultats obtenus – analyse des activités</w:t>
            </w:r>
          </w:p>
        </w:tc>
      </w:tr>
      <w:tr w:rsidR="0022333E" w:rsidRPr="00CB680E" w:rsidTr="00D420DC">
        <w:tc>
          <w:tcPr>
            <w:tcW w:w="7020" w:type="dxa"/>
            <w:shd w:val="clear" w:color="auto" w:fill="auto"/>
          </w:tcPr>
          <w:p w:rsidR="0022333E" w:rsidRPr="00CB680E" w:rsidRDefault="0022333E" w:rsidP="00D420D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Auto appréciation de l’agent</w:t>
            </w:r>
            <w:r w:rsidR="00E86F29" w:rsidRPr="00CB68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E86F29" w:rsidRPr="00CB68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t>rappel des objectifs fixés - identification des points forts et des points à améliorer</w:t>
            </w:r>
          </w:p>
          <w:p w:rsidR="0022333E" w:rsidRPr="00CB680E" w:rsidRDefault="00076352" w:rsidP="00D4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68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5" w:name="Texte15"/>
            <w:r w:rsidRPr="00CB68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B680E">
              <w:rPr>
                <w:rFonts w:ascii="Arial" w:hAnsi="Arial" w:cs="Arial"/>
                <w:b/>
                <w:sz w:val="20"/>
                <w:szCs w:val="20"/>
              </w:rPr>
            </w:r>
            <w:r w:rsidRPr="00CB68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  <w:p w:rsidR="0022333E" w:rsidRPr="00CB680E" w:rsidRDefault="0022333E" w:rsidP="00D420D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333E" w:rsidRPr="00CB680E" w:rsidRDefault="0022333E" w:rsidP="00D420D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333E" w:rsidRPr="00CB680E" w:rsidRDefault="0022333E" w:rsidP="00D420D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271" w:rsidRPr="00CB680E" w:rsidRDefault="00422271" w:rsidP="00D420D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2271" w:rsidRPr="00CB680E" w:rsidRDefault="00422271" w:rsidP="00D420D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333E" w:rsidRPr="00CB680E" w:rsidRDefault="0022333E" w:rsidP="00D420D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333E" w:rsidRPr="00CB680E" w:rsidRDefault="0022333E" w:rsidP="00D420D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333E" w:rsidRPr="00CB680E" w:rsidRDefault="0022333E" w:rsidP="001A14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22333E" w:rsidRPr="00CB680E" w:rsidRDefault="0022333E" w:rsidP="00D420DC">
            <w:pPr>
              <w:spacing w:before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Besoins de formation exprimés par l’agent</w:t>
            </w:r>
          </w:p>
          <w:p w:rsidR="00F13C83" w:rsidRPr="00CB680E" w:rsidRDefault="00F13C83" w:rsidP="00D420D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6" w:name="Texte32"/>
            <w:r w:rsidRPr="00CB680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6"/>
          </w:p>
        </w:tc>
      </w:tr>
      <w:tr w:rsidR="005D51FA" w:rsidRPr="00CB680E" w:rsidTr="00D420DC">
        <w:tc>
          <w:tcPr>
            <w:tcW w:w="10620" w:type="dxa"/>
            <w:gridSpan w:val="2"/>
            <w:shd w:val="clear" w:color="auto" w:fill="auto"/>
          </w:tcPr>
          <w:p w:rsidR="005D51FA" w:rsidRPr="00CB680E" w:rsidRDefault="00376A05" w:rsidP="00D420DC">
            <w:pPr>
              <w:spacing w:before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Bilan de l’évaluateur - f</w:t>
            </w:r>
            <w:r w:rsidR="005D51FA" w:rsidRPr="00CB680E">
              <w:rPr>
                <w:rFonts w:ascii="Arial" w:hAnsi="Arial" w:cs="Arial"/>
                <w:i/>
                <w:sz w:val="20"/>
                <w:szCs w:val="20"/>
              </w:rPr>
              <w:t>aits significatifs - explications des écarts – compétences à renforcer - détection de potentiels - manière de servir</w:t>
            </w:r>
          </w:p>
          <w:p w:rsidR="005D51FA" w:rsidRPr="00CB680E" w:rsidRDefault="005D51FA" w:rsidP="00D420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7" w:name="Texte33"/>
            <w:r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680E">
              <w:rPr>
                <w:rFonts w:ascii="Arial" w:hAnsi="Arial" w:cs="Arial"/>
                <w:sz w:val="20"/>
                <w:szCs w:val="20"/>
              </w:rPr>
            </w:r>
            <w:r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  <w:p w:rsidR="005D51FA" w:rsidRPr="00CB680E" w:rsidRDefault="005D51FA" w:rsidP="005D51FA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1FA" w:rsidRPr="00CB680E" w:rsidRDefault="005D51FA" w:rsidP="005D51FA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7A8" w:rsidRPr="00CB680E" w:rsidRDefault="005047A8" w:rsidP="005D51FA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1FA" w:rsidRPr="00CB680E" w:rsidRDefault="005D51FA" w:rsidP="005D51FA">
            <w:pPr>
              <w:rPr>
                <w:rFonts w:ascii="Arial" w:hAnsi="Arial" w:cs="Arial"/>
                <w:sz w:val="20"/>
                <w:szCs w:val="20"/>
              </w:rPr>
            </w:pPr>
          </w:p>
          <w:p w:rsidR="00B07900" w:rsidRPr="00CB680E" w:rsidRDefault="00B07900" w:rsidP="005D51FA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1FA" w:rsidRPr="00CB680E" w:rsidRDefault="005D51FA" w:rsidP="005D51FA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1FA" w:rsidRPr="00CB680E" w:rsidRDefault="005D51FA" w:rsidP="005D5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1C54" w:rsidRPr="00CB680E" w:rsidRDefault="00431C54" w:rsidP="00DF0526">
      <w:pPr>
        <w:ind w:left="284" w:hanging="284"/>
        <w:jc w:val="both"/>
        <w:rPr>
          <w:rFonts w:ascii="Arial" w:hAnsi="Arial" w:cs="Arial"/>
          <w:bCs/>
          <w:sz w:val="14"/>
          <w:szCs w:val="14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3600"/>
      </w:tblGrid>
      <w:tr w:rsidR="00DD5B60" w:rsidRPr="00CB680E" w:rsidTr="00312A52">
        <w:tc>
          <w:tcPr>
            <w:tcW w:w="10620" w:type="dxa"/>
            <w:gridSpan w:val="2"/>
            <w:shd w:val="clear" w:color="auto" w:fill="0F304D" w:themeFill="accent2"/>
          </w:tcPr>
          <w:p w:rsidR="00DD5B60" w:rsidRPr="00CB680E" w:rsidRDefault="00DD5B60" w:rsidP="00D420DC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680E">
              <w:rPr>
                <w:rFonts w:ascii="Arial" w:hAnsi="Arial" w:cs="Arial"/>
                <w:b/>
                <w:smallCaps/>
                <w:sz w:val="26"/>
                <w:szCs w:val="26"/>
              </w:rPr>
              <w:t>PHASE II </w:t>
            </w:r>
            <w:r w:rsidRPr="00CB680E">
              <w:rPr>
                <w:rFonts w:ascii="Arial" w:hAnsi="Arial" w:cs="Arial"/>
                <w:b/>
                <w:smallCaps/>
              </w:rPr>
              <w:t>– Orientations pour l'annee a venir</w:t>
            </w:r>
          </w:p>
        </w:tc>
      </w:tr>
      <w:tr w:rsidR="00CE2EC6" w:rsidRPr="00CB680E" w:rsidTr="00312A52">
        <w:tc>
          <w:tcPr>
            <w:tcW w:w="10620" w:type="dxa"/>
            <w:gridSpan w:val="2"/>
            <w:shd w:val="clear" w:color="auto" w:fill="86C0C9" w:themeFill="accent3"/>
          </w:tcPr>
          <w:p w:rsidR="00CE2EC6" w:rsidRPr="00CB680E" w:rsidRDefault="00CE2EC6" w:rsidP="00D420DC">
            <w:pPr>
              <w:spacing w:before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b/>
                <w:sz w:val="22"/>
                <w:szCs w:val="22"/>
              </w:rPr>
              <w:t>A. Négociation et fixation en commun des objectifs pour la période à venir – besoins de formation</w:t>
            </w:r>
          </w:p>
        </w:tc>
      </w:tr>
      <w:tr w:rsidR="00E00E04" w:rsidRPr="00CB680E" w:rsidTr="00D420DC">
        <w:tc>
          <w:tcPr>
            <w:tcW w:w="7020" w:type="dxa"/>
            <w:shd w:val="clear" w:color="auto" w:fill="auto"/>
          </w:tcPr>
          <w:p w:rsidR="00E00E04" w:rsidRPr="00CB680E" w:rsidRDefault="00E00E04" w:rsidP="00D420DC">
            <w:pPr>
              <w:spacing w:before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Indiquer les objectifs négociés</w:t>
            </w:r>
          </w:p>
          <w:p w:rsidR="00E00E04" w:rsidRPr="00CB680E" w:rsidRDefault="00E00E04" w:rsidP="00D4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680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CB680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B680E">
              <w:rPr>
                <w:rFonts w:ascii="Arial" w:hAnsi="Arial" w:cs="Arial"/>
                <w:b/>
                <w:sz w:val="20"/>
                <w:szCs w:val="20"/>
              </w:rPr>
            </w:r>
            <w:r w:rsidRPr="00CB680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00E04" w:rsidRPr="00CB680E" w:rsidRDefault="00E00E04" w:rsidP="00D4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E04" w:rsidRPr="00CB680E" w:rsidRDefault="00E00E04" w:rsidP="00D4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E04" w:rsidRPr="00CB680E" w:rsidRDefault="00E00E04" w:rsidP="00D4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1D0D" w:rsidRPr="00CB680E" w:rsidRDefault="00541D0D" w:rsidP="00D4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7A8" w:rsidRPr="00CB680E" w:rsidRDefault="005047A8" w:rsidP="00D4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1D0D" w:rsidRPr="00CB680E" w:rsidRDefault="00541D0D" w:rsidP="00D4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E04" w:rsidRPr="00CB680E" w:rsidRDefault="00E00E04" w:rsidP="00D4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E04" w:rsidRPr="00CB680E" w:rsidRDefault="00E00E04" w:rsidP="00D4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0E04" w:rsidRPr="00CB680E" w:rsidRDefault="00E00E04" w:rsidP="00D420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E00E04" w:rsidRPr="00CB680E" w:rsidRDefault="00E00E04" w:rsidP="00D420DC">
            <w:pPr>
              <w:spacing w:before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Actions de formation</w:t>
            </w:r>
          </w:p>
          <w:p w:rsidR="00E00E04" w:rsidRPr="00CB680E" w:rsidRDefault="00E00E04" w:rsidP="00D420D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CE2EC6" w:rsidRPr="00CB680E" w:rsidTr="00312A52">
        <w:tc>
          <w:tcPr>
            <w:tcW w:w="10620" w:type="dxa"/>
            <w:gridSpan w:val="2"/>
            <w:shd w:val="clear" w:color="auto" w:fill="86C0C9" w:themeFill="accent3"/>
          </w:tcPr>
          <w:p w:rsidR="00CE2EC6" w:rsidRPr="00CB680E" w:rsidRDefault="00CE2EC6" w:rsidP="00D420DC">
            <w:pPr>
              <w:spacing w:before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b/>
                <w:sz w:val="22"/>
                <w:szCs w:val="22"/>
              </w:rPr>
              <w:t>B. Besoins éventuels en moyens (effectifs – matériels – protections)</w:t>
            </w:r>
          </w:p>
        </w:tc>
      </w:tr>
      <w:tr w:rsidR="00E00E04" w:rsidRPr="00CB680E" w:rsidTr="00D420DC">
        <w:tc>
          <w:tcPr>
            <w:tcW w:w="10620" w:type="dxa"/>
            <w:gridSpan w:val="2"/>
            <w:shd w:val="clear" w:color="auto" w:fill="auto"/>
          </w:tcPr>
          <w:p w:rsidR="00E00E04" w:rsidRPr="00CB680E" w:rsidRDefault="00E00E04" w:rsidP="00D420DC">
            <w:pPr>
              <w:spacing w:before="60"/>
              <w:ind w:left="-170" w:firstLine="170"/>
              <w:rPr>
                <w:rFonts w:ascii="Arial" w:hAnsi="Arial" w:cs="Arial"/>
                <w:bCs/>
                <w:sz w:val="20"/>
                <w:szCs w:val="20"/>
              </w:rPr>
            </w:pPr>
            <w:r w:rsidRPr="00CB68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CB68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680E">
              <w:rPr>
                <w:rFonts w:ascii="Arial" w:hAnsi="Arial" w:cs="Arial"/>
                <w:bCs/>
                <w:sz w:val="20"/>
                <w:szCs w:val="20"/>
              </w:rPr>
            </w:r>
            <w:r w:rsidRPr="00CB68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DB56F2" w:rsidRPr="00CB680E" w:rsidRDefault="00DB56F2" w:rsidP="00D420DC">
            <w:pPr>
              <w:ind w:left="-170" w:firstLine="17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B56F2" w:rsidRPr="00CB680E" w:rsidRDefault="00DB56F2" w:rsidP="00D420DC">
            <w:pPr>
              <w:ind w:left="-170" w:firstLine="17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1D0D" w:rsidRPr="00CB680E" w:rsidRDefault="00541D0D" w:rsidP="00D420DC">
            <w:pPr>
              <w:ind w:left="-170" w:firstLine="17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C5F81" w:rsidRPr="00CB680E" w:rsidRDefault="003C5F81" w:rsidP="003C5F81">
      <w:pPr>
        <w:ind w:left="284" w:hanging="284"/>
        <w:jc w:val="both"/>
        <w:rPr>
          <w:rFonts w:ascii="Arial" w:hAnsi="Arial" w:cs="Arial"/>
          <w:bCs/>
          <w:sz w:val="14"/>
          <w:szCs w:val="14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E17C00" w:rsidRPr="00CB680E" w:rsidTr="00312A52">
        <w:tc>
          <w:tcPr>
            <w:tcW w:w="10620" w:type="dxa"/>
            <w:shd w:val="clear" w:color="auto" w:fill="0F304D" w:themeFill="accent2"/>
          </w:tcPr>
          <w:p w:rsidR="00E17C00" w:rsidRPr="00CB680E" w:rsidRDefault="00E17C00" w:rsidP="00127A62">
            <w:pPr>
              <w:spacing w:before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B680E">
              <w:rPr>
                <w:rFonts w:ascii="Arial" w:hAnsi="Arial" w:cs="Arial"/>
                <w:b/>
                <w:smallCaps/>
                <w:sz w:val="26"/>
                <w:szCs w:val="26"/>
              </w:rPr>
              <w:t>PHASE III </w:t>
            </w:r>
            <w:r w:rsidRPr="00CB680E">
              <w:rPr>
                <w:rFonts w:ascii="Arial" w:hAnsi="Arial" w:cs="Arial"/>
                <w:b/>
                <w:smallCaps/>
              </w:rPr>
              <w:t>– Evolution professionnelle souhaitee par l'agent</w:t>
            </w:r>
            <w:r w:rsidRPr="00CB680E">
              <w:rPr>
                <w:rFonts w:ascii="Arial" w:hAnsi="Arial" w:cs="Arial"/>
                <w:bCs/>
                <w:smallCaps/>
              </w:rPr>
              <w:t xml:space="preserve"> (developpement professionnel, mobilité…)</w:t>
            </w:r>
          </w:p>
        </w:tc>
      </w:tr>
      <w:tr w:rsidR="008149DE" w:rsidRPr="00CB680E" w:rsidTr="00D420DC">
        <w:tc>
          <w:tcPr>
            <w:tcW w:w="10620" w:type="dxa"/>
            <w:shd w:val="clear" w:color="auto" w:fill="auto"/>
          </w:tcPr>
          <w:p w:rsidR="008149DE" w:rsidRPr="00CB680E" w:rsidRDefault="008149DE" w:rsidP="00D420DC">
            <w:pPr>
              <w:spacing w:before="60"/>
              <w:ind w:left="-170" w:firstLine="170"/>
              <w:rPr>
                <w:rFonts w:ascii="Arial" w:hAnsi="Arial" w:cs="Arial"/>
                <w:bCs/>
                <w:sz w:val="20"/>
                <w:szCs w:val="20"/>
              </w:rPr>
            </w:pPr>
            <w:r w:rsidRPr="00CB680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CB680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680E">
              <w:rPr>
                <w:rFonts w:ascii="Arial" w:hAnsi="Arial" w:cs="Arial"/>
                <w:bCs/>
                <w:sz w:val="20"/>
                <w:szCs w:val="20"/>
              </w:rPr>
            </w:r>
            <w:r w:rsidRPr="00CB680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8149DE" w:rsidRPr="00CB680E" w:rsidRDefault="008149DE" w:rsidP="00D420DC">
            <w:pPr>
              <w:ind w:left="-170" w:firstLine="1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C69FD" w:rsidRPr="00CB680E" w:rsidRDefault="009C69FD" w:rsidP="00D420DC">
            <w:pPr>
              <w:ind w:left="-170" w:firstLine="1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149DE" w:rsidRPr="00CB680E" w:rsidRDefault="008149DE" w:rsidP="00D420DC">
            <w:pPr>
              <w:ind w:left="-170" w:firstLine="1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C5F81" w:rsidRPr="00CB680E" w:rsidRDefault="003C5F81" w:rsidP="003C5F81">
      <w:pPr>
        <w:ind w:left="284" w:hanging="284"/>
        <w:jc w:val="both"/>
        <w:rPr>
          <w:rFonts w:ascii="Arial" w:hAnsi="Arial" w:cs="Arial"/>
          <w:bCs/>
          <w:sz w:val="14"/>
          <w:szCs w:val="14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E17C00" w:rsidRPr="00CB680E" w:rsidTr="00312A52">
        <w:tc>
          <w:tcPr>
            <w:tcW w:w="10620" w:type="dxa"/>
            <w:shd w:val="clear" w:color="auto" w:fill="0F304D" w:themeFill="accent2"/>
          </w:tcPr>
          <w:p w:rsidR="00E17C00" w:rsidRPr="00CB680E" w:rsidRDefault="00E17C00" w:rsidP="00D420DC">
            <w:pPr>
              <w:spacing w:before="60"/>
              <w:ind w:left="-170" w:firstLine="17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b/>
                <w:smallCaps/>
                <w:sz w:val="26"/>
                <w:szCs w:val="26"/>
              </w:rPr>
              <w:t>PHASE IV </w:t>
            </w:r>
            <w:r w:rsidRPr="00CB680E">
              <w:rPr>
                <w:rFonts w:ascii="Arial" w:hAnsi="Arial" w:cs="Arial"/>
                <w:b/>
                <w:smallCaps/>
              </w:rPr>
              <w:t>– Proposition d'actualisation de la fiche de poste</w:t>
            </w:r>
          </w:p>
        </w:tc>
      </w:tr>
      <w:tr w:rsidR="003C5F81" w:rsidRPr="00CB680E" w:rsidTr="00D420DC">
        <w:tc>
          <w:tcPr>
            <w:tcW w:w="10620" w:type="dxa"/>
            <w:shd w:val="clear" w:color="auto" w:fill="auto"/>
          </w:tcPr>
          <w:p w:rsidR="003C5F81" w:rsidRPr="00CB680E" w:rsidRDefault="003C5F81" w:rsidP="00D420DC">
            <w:pPr>
              <w:spacing w:before="60"/>
              <w:ind w:left="-170" w:firstLine="17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Noter les points de la fiche de poste à revoir (rajouts, modifications…)</w:t>
            </w:r>
          </w:p>
          <w:p w:rsidR="003C5F81" w:rsidRPr="00CB680E" w:rsidRDefault="003C5F81" w:rsidP="00D420DC">
            <w:pPr>
              <w:ind w:left="-170" w:firstLine="17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3C5F81" w:rsidRPr="00CB680E" w:rsidRDefault="003C5F81" w:rsidP="00D420DC">
            <w:pPr>
              <w:ind w:left="-170" w:firstLine="17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C5F81" w:rsidRPr="00CB680E" w:rsidRDefault="003C5F81" w:rsidP="00D420DC">
            <w:pPr>
              <w:ind w:left="-170" w:firstLine="17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C5F81" w:rsidRPr="00CB680E" w:rsidRDefault="003C5F81" w:rsidP="00D420DC">
            <w:pPr>
              <w:ind w:left="-170" w:firstLine="17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C5F81" w:rsidRPr="00CB680E" w:rsidRDefault="003C5F81" w:rsidP="00D420DC">
            <w:pPr>
              <w:ind w:left="-170" w:firstLine="1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D2918" w:rsidRPr="00CB680E" w:rsidRDefault="00CB680E" w:rsidP="003D73B1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</w:t>
      </w:r>
      <w:r w:rsidR="00E00E04" w:rsidRPr="00CB680E">
        <w:rPr>
          <w:rFonts w:ascii="Arial" w:hAnsi="Arial" w:cs="Arial"/>
          <w:b/>
          <w:i/>
        </w:rPr>
        <w:t>in de l’entretien</w:t>
      </w:r>
    </w:p>
    <w:p w:rsidR="00977F54" w:rsidRPr="00CB680E" w:rsidRDefault="008D2918" w:rsidP="008D2918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CB680E">
        <w:rPr>
          <w:rFonts w:ascii="Arial" w:hAnsi="Arial" w:cs="Arial"/>
          <w:b/>
          <w:i/>
        </w:rPr>
        <w:br w:type="page"/>
      </w:r>
      <w:r w:rsidR="00977F54" w:rsidRPr="00CB680E">
        <w:rPr>
          <w:rFonts w:ascii="Arial" w:hAnsi="Arial" w:cs="Arial"/>
          <w:b/>
          <w:i/>
          <w:sz w:val="22"/>
          <w:szCs w:val="22"/>
        </w:rPr>
        <w:lastRenderedPageBreak/>
        <w:t xml:space="preserve">Partie à compléter </w:t>
      </w:r>
      <w:r w:rsidR="000D38E2" w:rsidRPr="00CB680E">
        <w:rPr>
          <w:rFonts w:ascii="Arial" w:hAnsi="Arial" w:cs="Arial"/>
          <w:b/>
          <w:i/>
          <w:sz w:val="22"/>
          <w:szCs w:val="22"/>
        </w:rPr>
        <w:t>à la fin ou après</w:t>
      </w:r>
      <w:r w:rsidR="00977F54" w:rsidRPr="00CB680E">
        <w:rPr>
          <w:rFonts w:ascii="Arial" w:hAnsi="Arial" w:cs="Arial"/>
          <w:b/>
          <w:i/>
          <w:sz w:val="22"/>
          <w:szCs w:val="22"/>
        </w:rPr>
        <w:t xml:space="preserve"> l'entretien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6"/>
        <w:gridCol w:w="3414"/>
      </w:tblGrid>
      <w:tr w:rsidR="00860940" w:rsidRPr="00CB680E" w:rsidTr="00312A52">
        <w:trPr>
          <w:trHeight w:val="284"/>
        </w:trPr>
        <w:tc>
          <w:tcPr>
            <w:tcW w:w="10620" w:type="dxa"/>
            <w:gridSpan w:val="3"/>
            <w:shd w:val="clear" w:color="auto" w:fill="0F304D" w:themeFill="accent2"/>
          </w:tcPr>
          <w:p w:rsidR="00860940" w:rsidRPr="00CB680E" w:rsidRDefault="00860940" w:rsidP="00D420DC">
            <w:pPr>
              <w:spacing w:before="60"/>
              <w:ind w:left="-170" w:firstLine="170"/>
              <w:rPr>
                <w:rFonts w:ascii="Arial" w:hAnsi="Arial" w:cs="Arial"/>
                <w:b/>
                <w:sz w:val="22"/>
                <w:szCs w:val="22"/>
              </w:rPr>
            </w:pPr>
            <w:r w:rsidRPr="00CB680E">
              <w:rPr>
                <w:rFonts w:ascii="Arial" w:hAnsi="Arial" w:cs="Arial"/>
                <w:b/>
                <w:smallCaps/>
                <w:sz w:val="26"/>
                <w:szCs w:val="26"/>
              </w:rPr>
              <w:t>PHASE V </w:t>
            </w:r>
            <w:r w:rsidRPr="00CB680E">
              <w:rPr>
                <w:rFonts w:ascii="Arial" w:hAnsi="Arial" w:cs="Arial"/>
                <w:b/>
                <w:smallCaps/>
              </w:rPr>
              <w:t>– Conclusion de l'entretien</w:t>
            </w:r>
          </w:p>
        </w:tc>
      </w:tr>
      <w:tr w:rsidR="005C3C96" w:rsidRPr="00CB680E" w:rsidTr="00312A52">
        <w:tc>
          <w:tcPr>
            <w:tcW w:w="10620" w:type="dxa"/>
            <w:gridSpan w:val="3"/>
            <w:shd w:val="clear" w:color="auto" w:fill="86C0C9" w:themeFill="accent3"/>
          </w:tcPr>
          <w:p w:rsidR="005C3C96" w:rsidRPr="00CB680E" w:rsidRDefault="005C3C96" w:rsidP="00D420DC">
            <w:pPr>
              <w:spacing w:before="60" w:after="60"/>
              <w:ind w:left="-170" w:firstLine="170"/>
              <w:rPr>
                <w:rFonts w:ascii="Arial" w:hAnsi="Arial" w:cs="Arial"/>
                <w:b/>
                <w:sz w:val="22"/>
                <w:szCs w:val="22"/>
              </w:rPr>
            </w:pPr>
            <w:r w:rsidRPr="00CB680E">
              <w:rPr>
                <w:rFonts w:ascii="Arial" w:hAnsi="Arial" w:cs="Arial"/>
                <w:b/>
                <w:sz w:val="22"/>
                <w:szCs w:val="22"/>
              </w:rPr>
              <w:t>Appréciation de la valeur professionnelle de l’agent, au regard des critères retenus</w:t>
            </w:r>
          </w:p>
        </w:tc>
      </w:tr>
      <w:tr w:rsidR="005C3C96" w:rsidRPr="00CB680E" w:rsidTr="00CB680E"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B52A28" w:rsidRPr="00CB680E" w:rsidRDefault="00B52A28" w:rsidP="00D420DC">
            <w:pPr>
              <w:spacing w:before="6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  <w:u w:val="single"/>
              </w:rPr>
              <w:t>Atteinte des objectifs collectifs</w:t>
            </w:r>
            <w:r w:rsidR="0012498A" w:rsidRPr="00CB680E">
              <w:rPr>
                <w:rFonts w:ascii="Arial" w:hAnsi="Arial" w:cs="Arial"/>
                <w:i/>
                <w:sz w:val="20"/>
                <w:szCs w:val="20"/>
              </w:rPr>
              <w:t> :</w:t>
            </w:r>
          </w:p>
          <w:p w:rsidR="005C3C96" w:rsidRPr="00CB680E" w:rsidRDefault="005C3C96" w:rsidP="00D420DC">
            <w:pPr>
              <w:ind w:left="-180" w:right="-2206" w:firstLine="180"/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680E">
              <w:rPr>
                <w:rFonts w:ascii="Arial" w:hAnsi="Arial" w:cs="Arial"/>
                <w:sz w:val="20"/>
                <w:szCs w:val="20"/>
              </w:rPr>
            </w:r>
            <w:r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52A28" w:rsidRPr="00CB680E" w:rsidRDefault="00B52A28" w:rsidP="00D420DC">
            <w:pPr>
              <w:ind w:left="-180" w:right="-2206" w:firstLine="180"/>
              <w:rPr>
                <w:rFonts w:ascii="Arial" w:hAnsi="Arial" w:cs="Arial"/>
                <w:sz w:val="20"/>
                <w:szCs w:val="20"/>
              </w:rPr>
            </w:pPr>
          </w:p>
          <w:p w:rsidR="00B52A28" w:rsidRPr="00CB680E" w:rsidRDefault="00B52A28" w:rsidP="00D420DC">
            <w:pPr>
              <w:ind w:left="-180" w:right="-2206" w:firstLine="180"/>
              <w:rPr>
                <w:rFonts w:ascii="Arial" w:hAnsi="Arial" w:cs="Arial"/>
                <w:sz w:val="20"/>
                <w:szCs w:val="20"/>
              </w:rPr>
            </w:pPr>
          </w:p>
          <w:p w:rsidR="00B52A28" w:rsidRPr="00CB680E" w:rsidRDefault="00B52A28" w:rsidP="00D420DC">
            <w:pPr>
              <w:ind w:left="-180" w:right="-2206" w:firstLine="180"/>
              <w:rPr>
                <w:rFonts w:ascii="Arial" w:hAnsi="Arial" w:cs="Arial"/>
                <w:sz w:val="20"/>
                <w:szCs w:val="20"/>
              </w:rPr>
            </w:pPr>
          </w:p>
          <w:p w:rsidR="00B52A28" w:rsidRPr="00CB680E" w:rsidRDefault="00B52A28" w:rsidP="00D420DC">
            <w:pPr>
              <w:ind w:left="-180" w:right="-2206" w:firstLine="180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CB680E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Atteinte des objectifs individuels</w:t>
            </w:r>
            <w:r w:rsidR="0012498A" w:rsidRPr="00CB680E">
              <w:rPr>
                <w:rFonts w:ascii="Arial" w:hAnsi="Arial" w:cs="Arial"/>
                <w:i/>
                <w:iCs/>
                <w:sz w:val="20"/>
                <w:szCs w:val="20"/>
              </w:rPr>
              <w:t> :</w:t>
            </w:r>
          </w:p>
          <w:p w:rsidR="00B52A28" w:rsidRPr="00CB680E" w:rsidRDefault="00B52A28" w:rsidP="00D420DC">
            <w:pPr>
              <w:ind w:left="-180" w:right="-2206" w:firstLine="180"/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680E">
              <w:rPr>
                <w:rFonts w:ascii="Arial" w:hAnsi="Arial" w:cs="Arial"/>
                <w:sz w:val="20"/>
                <w:szCs w:val="20"/>
              </w:rPr>
            </w:r>
            <w:r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52A28" w:rsidRPr="00CB680E" w:rsidRDefault="00B52A28" w:rsidP="00D420DC">
            <w:pPr>
              <w:ind w:left="-180" w:right="-2206" w:firstLine="180"/>
              <w:rPr>
                <w:rFonts w:ascii="Arial" w:hAnsi="Arial" w:cs="Arial"/>
                <w:sz w:val="20"/>
                <w:szCs w:val="20"/>
              </w:rPr>
            </w:pPr>
          </w:p>
          <w:p w:rsidR="00B52A28" w:rsidRPr="00CB680E" w:rsidRDefault="00B52A28" w:rsidP="00D420DC">
            <w:pPr>
              <w:ind w:left="-180" w:right="-2206" w:firstLine="180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</w:p>
          <w:p w:rsidR="00B52A28" w:rsidRPr="00CB680E" w:rsidRDefault="00B52A28" w:rsidP="00D420DC">
            <w:pPr>
              <w:ind w:left="-180" w:right="-2206" w:firstLine="180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CB680E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Sens de l’engagement </w:t>
            </w:r>
            <w:r w:rsidR="00912D90" w:rsidRPr="00CB680E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au service de la</w:t>
            </w:r>
            <w:r w:rsidRPr="00CB680E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collectivité</w:t>
            </w:r>
            <w:r w:rsidR="0012498A" w:rsidRPr="00CB680E">
              <w:rPr>
                <w:rFonts w:ascii="Arial" w:hAnsi="Arial" w:cs="Arial"/>
                <w:i/>
                <w:iCs/>
                <w:sz w:val="20"/>
                <w:szCs w:val="20"/>
              </w:rPr>
              <w:t> :</w:t>
            </w:r>
          </w:p>
          <w:p w:rsidR="00B52A28" w:rsidRPr="00CB680E" w:rsidRDefault="00B52A28" w:rsidP="00D420DC">
            <w:pPr>
              <w:ind w:left="-180" w:right="-2206" w:firstLine="180"/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680E">
              <w:rPr>
                <w:rFonts w:ascii="Arial" w:hAnsi="Arial" w:cs="Arial"/>
                <w:sz w:val="20"/>
                <w:szCs w:val="20"/>
              </w:rPr>
            </w:r>
            <w:r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C3C96" w:rsidRPr="00CB680E" w:rsidRDefault="005C3C96" w:rsidP="00D420DC">
            <w:pPr>
              <w:ind w:left="-180" w:right="-2206" w:firstLine="180"/>
              <w:rPr>
                <w:rFonts w:ascii="Arial" w:hAnsi="Arial" w:cs="Arial"/>
                <w:sz w:val="20"/>
                <w:szCs w:val="20"/>
              </w:rPr>
            </w:pPr>
          </w:p>
          <w:p w:rsidR="005C3C96" w:rsidRPr="00CB680E" w:rsidRDefault="005C3C96" w:rsidP="00D420DC">
            <w:pPr>
              <w:ind w:left="-180" w:right="-2206" w:firstLine="180"/>
              <w:rPr>
                <w:rFonts w:ascii="Arial" w:hAnsi="Arial" w:cs="Arial"/>
                <w:sz w:val="20"/>
                <w:szCs w:val="20"/>
              </w:rPr>
            </w:pPr>
          </w:p>
          <w:p w:rsidR="005C3C96" w:rsidRPr="00CB680E" w:rsidRDefault="005C3C96" w:rsidP="00D420DC">
            <w:pPr>
              <w:ind w:right="-22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3C96" w:rsidRPr="00CB680E" w:rsidRDefault="005C3C96" w:rsidP="00D420D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 xml:space="preserve">Le </w: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5C3C96" w:rsidRPr="00CB680E" w:rsidRDefault="005C3C96" w:rsidP="00E17C00">
            <w:pPr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Signature du supérieur hiérarchique</w:t>
            </w:r>
          </w:p>
        </w:tc>
      </w:tr>
      <w:tr w:rsidR="00CB680E" w:rsidRPr="00CB680E" w:rsidTr="00CB680E">
        <w:trPr>
          <w:trHeight w:val="284"/>
        </w:trPr>
        <w:tc>
          <w:tcPr>
            <w:tcW w:w="106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680E" w:rsidRPr="00CB680E" w:rsidRDefault="00CB680E" w:rsidP="005F318D">
            <w:pPr>
              <w:spacing w:before="60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CB680E" w:rsidRPr="00CB680E" w:rsidTr="00312A52">
        <w:trPr>
          <w:trHeight w:val="284"/>
        </w:trPr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0F304D" w:themeFill="accent2"/>
          </w:tcPr>
          <w:p w:rsidR="00CB680E" w:rsidRPr="00CB680E" w:rsidRDefault="00CB680E" w:rsidP="005F318D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b/>
                <w:smallCaps/>
                <w:sz w:val="26"/>
                <w:szCs w:val="26"/>
              </w:rPr>
              <w:t>PHASE VI </w:t>
            </w:r>
            <w:r w:rsidRPr="00CB680E">
              <w:rPr>
                <w:rFonts w:ascii="Arial" w:hAnsi="Arial" w:cs="Arial"/>
                <w:b/>
                <w:smallCaps/>
              </w:rPr>
              <w:t>– Notification a l'agent</w:t>
            </w:r>
            <w:r w:rsidRPr="00CB68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(maximum 15 jours après l'entretien)</w:t>
            </w:r>
          </w:p>
        </w:tc>
      </w:tr>
      <w:tr w:rsidR="00CB680E" w:rsidRPr="00CB680E" w:rsidTr="005F318D">
        <w:trPr>
          <w:trHeight w:val="921"/>
        </w:trPr>
        <w:tc>
          <w:tcPr>
            <w:tcW w:w="72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680E" w:rsidRPr="00CB680E" w:rsidRDefault="00CB680E" w:rsidP="005F318D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Le soussigné déclare avoir pris connaissance de la totalité du compte-rendu</w: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br/>
              <w:t>d’entretien professionnel et des possibilités de demande de révision.</w:t>
            </w:r>
          </w:p>
          <w:p w:rsidR="00CB680E" w:rsidRPr="00CB680E" w:rsidRDefault="00CB680E" w:rsidP="005F318D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Observations de l’agent :</w:t>
            </w:r>
          </w:p>
          <w:p w:rsidR="00CB680E" w:rsidRPr="00CB680E" w:rsidRDefault="00CB680E" w:rsidP="005F318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B680E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CB680E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CB680E">
              <w:rPr>
                <w:rFonts w:ascii="Arial" w:hAnsi="Arial" w:cs="Arial"/>
                <w:iCs/>
                <w:sz w:val="20"/>
                <w:szCs w:val="20"/>
              </w:rPr>
            </w:r>
            <w:r w:rsidRPr="00CB680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CB680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CB680E" w:rsidRPr="00CB680E" w:rsidRDefault="00CB680E" w:rsidP="005F318D">
            <w:pPr>
              <w:rPr>
                <w:rFonts w:ascii="Arial" w:hAnsi="Arial" w:cs="Arial"/>
                <w:sz w:val="20"/>
                <w:szCs w:val="20"/>
              </w:rPr>
            </w:pPr>
          </w:p>
          <w:p w:rsidR="00CB680E" w:rsidRPr="00CB680E" w:rsidRDefault="00CB680E" w:rsidP="005F31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</w:tcPr>
          <w:p w:rsidR="00127A62" w:rsidRPr="00CB680E" w:rsidRDefault="00127A62" w:rsidP="00127A62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 xml:space="preserve">Le 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CB680E" w:rsidRPr="00CB680E" w:rsidRDefault="00CB680E" w:rsidP="005F318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Signature de l’agent</w:t>
            </w:r>
          </w:p>
        </w:tc>
      </w:tr>
      <w:tr w:rsidR="005C3C96" w:rsidRPr="00CB680E" w:rsidTr="00312A52">
        <w:tc>
          <w:tcPr>
            <w:tcW w:w="10620" w:type="dxa"/>
            <w:gridSpan w:val="3"/>
            <w:shd w:val="clear" w:color="auto" w:fill="86C0C9" w:themeFill="accent3"/>
          </w:tcPr>
          <w:p w:rsidR="005C3C96" w:rsidRPr="00CB680E" w:rsidRDefault="004D39FB" w:rsidP="00CB680E">
            <w:pPr>
              <w:spacing w:before="60" w:after="60"/>
              <w:ind w:left="-170" w:firstLine="17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Observations et </w:t>
            </w:r>
            <w:r w:rsidR="005C3C96" w:rsidRPr="00CB680E">
              <w:rPr>
                <w:rFonts w:ascii="Arial" w:hAnsi="Arial" w:cs="Arial"/>
                <w:b/>
                <w:sz w:val="22"/>
                <w:szCs w:val="22"/>
              </w:rPr>
              <w:t>Visa de l’autorité territoriale</w:t>
            </w:r>
          </w:p>
        </w:tc>
      </w:tr>
      <w:tr w:rsidR="005C3C96" w:rsidRPr="00CB680E" w:rsidTr="00D420DC">
        <w:trPr>
          <w:trHeight w:val="1054"/>
        </w:trPr>
        <w:tc>
          <w:tcPr>
            <w:tcW w:w="7200" w:type="dxa"/>
            <w:shd w:val="clear" w:color="auto" w:fill="auto"/>
          </w:tcPr>
          <w:p w:rsidR="005C3C96" w:rsidRPr="00CB680E" w:rsidRDefault="005C3C96" w:rsidP="00D420D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B68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CB68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B680E">
              <w:rPr>
                <w:rFonts w:ascii="Arial" w:hAnsi="Arial" w:cs="Arial"/>
                <w:sz w:val="20"/>
                <w:szCs w:val="20"/>
              </w:rPr>
            </w:r>
            <w:r w:rsidRPr="00CB68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39FB">
              <w:rPr>
                <w:rFonts w:ascii="Arial" w:hAnsi="Arial" w:cs="Arial"/>
                <w:sz w:val="20"/>
                <w:szCs w:val="20"/>
              </w:rPr>
              <w:t> </w:t>
            </w:r>
            <w:r w:rsidR="004D39FB">
              <w:rPr>
                <w:rFonts w:ascii="Arial" w:hAnsi="Arial" w:cs="Arial"/>
                <w:sz w:val="20"/>
                <w:szCs w:val="20"/>
              </w:rPr>
              <w:t> </w:t>
            </w:r>
            <w:r w:rsidR="004D39FB">
              <w:rPr>
                <w:rFonts w:ascii="Arial" w:hAnsi="Arial" w:cs="Arial"/>
                <w:sz w:val="20"/>
                <w:szCs w:val="20"/>
              </w:rPr>
              <w:t> </w:t>
            </w:r>
            <w:r w:rsidR="004D39FB">
              <w:rPr>
                <w:rFonts w:ascii="Arial" w:hAnsi="Arial" w:cs="Arial"/>
                <w:sz w:val="20"/>
                <w:szCs w:val="20"/>
              </w:rPr>
              <w:t> </w:t>
            </w:r>
            <w:r w:rsidR="004D39FB">
              <w:rPr>
                <w:rFonts w:ascii="Arial" w:hAnsi="Arial" w:cs="Arial"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768C2" w:rsidRPr="00CB680E" w:rsidRDefault="00A768C2" w:rsidP="00A76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127A62" w:rsidRPr="00CB680E" w:rsidRDefault="00127A62" w:rsidP="00127A62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 xml:space="preserve">Le 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5C3C96" w:rsidRPr="00CB680E" w:rsidRDefault="005C3C96" w:rsidP="00E17C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Cachet et signature de l’autorité territoriale</w:t>
            </w:r>
          </w:p>
          <w:p w:rsidR="005C3C96" w:rsidRPr="00CB680E" w:rsidRDefault="005C3C96" w:rsidP="00E17C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3C96" w:rsidRPr="00CB680E" w:rsidRDefault="005C3C96" w:rsidP="004233C5">
      <w:pPr>
        <w:jc w:val="both"/>
        <w:rPr>
          <w:rFonts w:ascii="Arial" w:hAnsi="Arial" w:cs="Arial"/>
          <w:bCs/>
          <w:iCs/>
          <w:sz w:val="14"/>
          <w:szCs w:val="14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1980"/>
        <w:gridCol w:w="900"/>
        <w:gridCol w:w="2520"/>
      </w:tblGrid>
      <w:tr w:rsidR="007C08D7" w:rsidRPr="00CB680E" w:rsidTr="00312A52">
        <w:trPr>
          <w:trHeight w:val="284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0F304D" w:themeFill="accent2"/>
          </w:tcPr>
          <w:p w:rsidR="007C08D7" w:rsidRPr="00CB680E" w:rsidRDefault="007C08D7" w:rsidP="00312A52">
            <w:pPr>
              <w:pBdr>
                <w:top w:val="single" w:sz="4" w:space="1" w:color="auto"/>
                <w:left w:val="single" w:sz="4" w:space="0" w:color="auto"/>
                <w:right w:val="single" w:sz="4" w:space="10" w:color="auto"/>
              </w:pBdr>
              <w:shd w:val="clear" w:color="auto" w:fill="0F304D" w:themeFill="accent2"/>
              <w:ind w:left="-170" w:firstLine="170"/>
              <w:jc w:val="both"/>
              <w:rPr>
                <w:rFonts w:ascii="Arial" w:hAnsi="Arial" w:cs="Arial"/>
                <w:b/>
                <w:smallCaps/>
              </w:rPr>
            </w:pPr>
            <w:r w:rsidRPr="00CB680E">
              <w:rPr>
                <w:rFonts w:ascii="Arial" w:hAnsi="Arial" w:cs="Arial"/>
                <w:b/>
                <w:smallCaps/>
                <w:sz w:val="26"/>
                <w:szCs w:val="26"/>
              </w:rPr>
              <w:t>PHASE VII </w:t>
            </w:r>
            <w:r w:rsidRPr="00CB680E">
              <w:rPr>
                <w:rFonts w:ascii="Arial" w:hAnsi="Arial" w:cs="Arial"/>
                <w:b/>
                <w:smallCaps/>
              </w:rPr>
              <w:t>– Demande de revision du compte-rendu aupres de l'autorité territoriale</w:t>
            </w:r>
          </w:p>
          <w:p w:rsidR="007C08D7" w:rsidRPr="00CB680E" w:rsidRDefault="007C08D7" w:rsidP="007C08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(dans les 15 jours après la notification)</w:t>
            </w:r>
          </w:p>
        </w:tc>
      </w:tr>
      <w:tr w:rsidR="00DB2DF5" w:rsidRPr="00CB680E" w:rsidTr="00D420DC">
        <w:tc>
          <w:tcPr>
            <w:tcW w:w="7200" w:type="dxa"/>
            <w:gridSpan w:val="2"/>
            <w:shd w:val="clear" w:color="auto" w:fill="auto"/>
          </w:tcPr>
          <w:p w:rsidR="00DB2DF5" w:rsidRPr="00CB680E" w:rsidRDefault="00DB2DF5" w:rsidP="00D420D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Motifs</w:t>
            </w:r>
          </w:p>
          <w:p w:rsidR="00DB2DF5" w:rsidRPr="00CB680E" w:rsidRDefault="00DB2DF5" w:rsidP="00E17C0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C5D6F" w:rsidRPr="00CB680E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DB2DF5" w:rsidRPr="00CB680E" w:rsidRDefault="00DB2DF5" w:rsidP="00E17C00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92CE9" w:rsidRPr="00CB680E" w:rsidRDefault="00E92CE9" w:rsidP="00E17C00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DB2DF5" w:rsidRPr="00CB680E" w:rsidRDefault="00DB2DF5" w:rsidP="00E17C0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:rsidR="00127A62" w:rsidRPr="00CB680E" w:rsidRDefault="00127A62" w:rsidP="00127A62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 xml:space="preserve">Le 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DB2DF5" w:rsidRPr="00CB680E" w:rsidRDefault="00DB2DF5" w:rsidP="00E17C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Signature de l’agent</w:t>
            </w:r>
          </w:p>
        </w:tc>
      </w:tr>
      <w:tr w:rsidR="00DB2DF5" w:rsidRPr="00CB680E" w:rsidTr="00D420DC">
        <w:tc>
          <w:tcPr>
            <w:tcW w:w="5220" w:type="dxa"/>
            <w:shd w:val="clear" w:color="auto" w:fill="auto"/>
          </w:tcPr>
          <w:p w:rsidR="00DB2DF5" w:rsidRPr="00CB680E" w:rsidRDefault="00DB2DF5" w:rsidP="00D420D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Réponse de l’autorité territoriale (dans les 15 jours après réception de la demande)</w:t>
            </w:r>
          </w:p>
          <w:p w:rsidR="00DB2DF5" w:rsidRPr="00CB680E" w:rsidRDefault="00127A62" w:rsidP="00D420DC">
            <w:pPr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8" w:name="Texte50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28"/>
          </w:p>
          <w:p w:rsidR="00DB2DF5" w:rsidRPr="00CB680E" w:rsidRDefault="00DB2DF5" w:rsidP="00E17C00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DF5" w:rsidRPr="00CB680E" w:rsidRDefault="00DB2DF5" w:rsidP="00E17C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127A62" w:rsidRPr="00CB680E" w:rsidRDefault="00127A62" w:rsidP="00127A62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 xml:space="preserve">Le 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DB2DF5" w:rsidRPr="00CB680E" w:rsidRDefault="00DB2DF5" w:rsidP="00E17C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Cachet et signature</w: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br/>
              <w:t>de l’autorité territoriale</w:t>
            </w:r>
          </w:p>
        </w:tc>
        <w:tc>
          <w:tcPr>
            <w:tcW w:w="2520" w:type="dxa"/>
            <w:shd w:val="clear" w:color="auto" w:fill="auto"/>
          </w:tcPr>
          <w:p w:rsidR="00127A62" w:rsidRPr="00CB680E" w:rsidRDefault="00127A62" w:rsidP="00127A62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 xml:space="preserve">Le 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DB2DF5" w:rsidRPr="00CB680E" w:rsidRDefault="00DB2DF5" w:rsidP="00E17C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Signature de l’agent</w:t>
            </w:r>
          </w:p>
        </w:tc>
      </w:tr>
    </w:tbl>
    <w:p w:rsidR="007E2108" w:rsidRPr="00CB680E" w:rsidRDefault="007E2108" w:rsidP="007E2108">
      <w:pPr>
        <w:jc w:val="both"/>
        <w:rPr>
          <w:rFonts w:ascii="Arial" w:hAnsi="Arial" w:cs="Arial"/>
          <w:bCs/>
          <w:iCs/>
          <w:sz w:val="14"/>
          <w:szCs w:val="14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819"/>
        <w:gridCol w:w="489"/>
        <w:gridCol w:w="3352"/>
      </w:tblGrid>
      <w:tr w:rsidR="00FB1369" w:rsidRPr="00CB680E" w:rsidTr="00312A52">
        <w:trPr>
          <w:trHeight w:val="284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0F304D" w:themeFill="accent2"/>
          </w:tcPr>
          <w:p w:rsidR="00FB1369" w:rsidRPr="00CB680E" w:rsidRDefault="00FB1369" w:rsidP="00312A52">
            <w:pPr>
              <w:pBdr>
                <w:top w:val="single" w:sz="4" w:space="1" w:color="auto"/>
                <w:left w:val="single" w:sz="4" w:space="0" w:color="auto"/>
                <w:right w:val="single" w:sz="4" w:space="10" w:color="auto"/>
              </w:pBdr>
              <w:shd w:val="clear" w:color="auto" w:fill="0F304D" w:themeFill="accent2"/>
              <w:ind w:left="-170" w:firstLine="170"/>
              <w:jc w:val="both"/>
              <w:rPr>
                <w:rFonts w:ascii="Arial" w:hAnsi="Arial" w:cs="Arial"/>
                <w:b/>
                <w:smallCaps/>
              </w:rPr>
            </w:pPr>
            <w:r w:rsidRPr="00CB680E">
              <w:rPr>
                <w:rFonts w:ascii="Arial" w:hAnsi="Arial" w:cs="Arial"/>
                <w:b/>
                <w:smallCaps/>
                <w:sz w:val="26"/>
                <w:szCs w:val="26"/>
              </w:rPr>
              <w:t>PHASE VIII </w:t>
            </w:r>
            <w:r w:rsidRPr="00CB680E">
              <w:rPr>
                <w:rFonts w:ascii="Arial" w:hAnsi="Arial" w:cs="Arial"/>
                <w:b/>
                <w:smallCaps/>
              </w:rPr>
              <w:t>– Demande de revision du compte-rendu aupres de la cap</w:t>
            </w:r>
          </w:p>
          <w:p w:rsidR="00FB1369" w:rsidRPr="00CB680E" w:rsidRDefault="00FB1369" w:rsidP="00CB680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(dans </w:t>
            </w:r>
            <w:r w:rsidR="00CB680E" w:rsidRPr="00CB68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le délai d’un mois</w:t>
            </w:r>
            <w:r w:rsidRPr="00CB680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après réception de la réponse de l'autorité territoriale)</w:t>
            </w:r>
          </w:p>
        </w:tc>
      </w:tr>
      <w:tr w:rsidR="00127A62" w:rsidRPr="00CB680E" w:rsidTr="00127A62">
        <w:tc>
          <w:tcPr>
            <w:tcW w:w="7268" w:type="dxa"/>
            <w:gridSpan w:val="3"/>
            <w:shd w:val="clear" w:color="auto" w:fill="auto"/>
          </w:tcPr>
          <w:p w:rsidR="00127A62" w:rsidRDefault="00127A62" w:rsidP="00D420D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7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0E0F07">
              <w:rPr>
                <w:rFonts w:ascii="Arial" w:hAnsi="Arial" w:cs="Arial"/>
                <w:i/>
                <w:sz w:val="20"/>
                <w:szCs w:val="20"/>
              </w:rPr>
            </w:r>
            <w:r w:rsidR="000E0F07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i/>
                <w:sz w:val="20"/>
                <w:szCs w:val="20"/>
              </w:rPr>
              <w:t xml:space="preserve"> Je demande la révision de mon compte-rendu d’entretien professionnel</w:t>
            </w:r>
          </w:p>
          <w:p w:rsidR="00127A62" w:rsidRDefault="00127A62" w:rsidP="00D420D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(les motifs de la demande seront précisés par courrier)</w:t>
            </w:r>
          </w:p>
          <w:p w:rsidR="00127A62" w:rsidRPr="00CB680E" w:rsidRDefault="00127A62" w:rsidP="00D420D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52" w:type="dxa"/>
            <w:shd w:val="clear" w:color="auto" w:fill="auto"/>
          </w:tcPr>
          <w:p w:rsidR="00072126" w:rsidRDefault="00127A62" w:rsidP="00127A62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 xml:space="preserve">Le 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0" w:name="Texte53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0"/>
            <w:r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31" w:name="Texte54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1"/>
            <w:r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32" w:name="Texte55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2"/>
          </w:p>
          <w:p w:rsidR="00127A62" w:rsidRPr="00CB680E" w:rsidRDefault="00127A62" w:rsidP="00127A62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Signature de l’agent</w:t>
            </w:r>
          </w:p>
        </w:tc>
      </w:tr>
      <w:tr w:rsidR="00FE2669" w:rsidRPr="00CB680E" w:rsidTr="00D420DC">
        <w:tc>
          <w:tcPr>
            <w:tcW w:w="3960" w:type="dxa"/>
            <w:vMerge w:val="restart"/>
            <w:shd w:val="clear" w:color="auto" w:fill="auto"/>
          </w:tcPr>
          <w:p w:rsidR="00FE2669" w:rsidRPr="00CB680E" w:rsidRDefault="00422DE1" w:rsidP="00D420D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Vu en</w:t>
            </w:r>
            <w:r w:rsidR="00FE2669" w:rsidRPr="00CB680E">
              <w:rPr>
                <w:rFonts w:ascii="Arial" w:hAnsi="Arial" w:cs="Arial"/>
                <w:i/>
                <w:sz w:val="20"/>
                <w:szCs w:val="20"/>
              </w:rPr>
              <w:t xml:space="preserve"> CAP du</w:t>
            </w:r>
            <w:r w:rsidR="00127A62" w:rsidRPr="00CB68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127A62"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127A62"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FE2669" w:rsidRPr="00CB680E" w:rsidRDefault="00422DE1" w:rsidP="00D94ED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Observations éventuelles</w:t>
            </w:r>
          </w:p>
          <w:p w:rsidR="00FE2669" w:rsidRPr="00CB680E" w:rsidRDefault="00127A62" w:rsidP="00D94ED3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33" w:name="Texte51"/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33"/>
          </w:p>
          <w:p w:rsidR="001D39EB" w:rsidRPr="00CB680E" w:rsidRDefault="001D39EB" w:rsidP="00D94ED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D39EB" w:rsidRPr="00CB680E" w:rsidRDefault="001D39EB" w:rsidP="00D94ED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D39EB" w:rsidRPr="00CB680E" w:rsidRDefault="001D39EB" w:rsidP="00D94ED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E2669" w:rsidRPr="00CB680E" w:rsidRDefault="00FE2669" w:rsidP="00D94ED3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shd w:val="clear" w:color="auto" w:fill="auto"/>
          </w:tcPr>
          <w:p w:rsidR="00FE2669" w:rsidRPr="00CB680E" w:rsidRDefault="00422DE1" w:rsidP="00D420DC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Eventuellement points révisés</w:t>
            </w:r>
            <w:r w:rsidR="00C85BE8" w:rsidRPr="00CB680E">
              <w:rPr>
                <w:rFonts w:ascii="Arial" w:hAnsi="Arial" w:cs="Arial"/>
                <w:i/>
                <w:sz w:val="20"/>
                <w:szCs w:val="20"/>
              </w:rPr>
              <w:t> :</w:t>
            </w:r>
          </w:p>
          <w:p w:rsidR="00FE2669" w:rsidRPr="00CB680E" w:rsidRDefault="00127A62" w:rsidP="00D94ED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4" w:name="Texte52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4"/>
          </w:p>
          <w:p w:rsidR="00FE2669" w:rsidRPr="00CB680E" w:rsidRDefault="00FE2669" w:rsidP="00D94ED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E2669" w:rsidRPr="00CB680E" w:rsidRDefault="00FE2669" w:rsidP="00D94ED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2DE1" w:rsidRPr="00CB680E" w:rsidTr="00D420DC">
        <w:trPr>
          <w:trHeight w:val="1158"/>
        </w:trPr>
        <w:tc>
          <w:tcPr>
            <w:tcW w:w="3960" w:type="dxa"/>
            <w:vMerge/>
            <w:shd w:val="clear" w:color="auto" w:fill="auto"/>
          </w:tcPr>
          <w:p w:rsidR="00422DE1" w:rsidRPr="00CB680E" w:rsidRDefault="00422DE1" w:rsidP="00D94ED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</w:tcPr>
          <w:p w:rsidR="00127A62" w:rsidRPr="00CB680E" w:rsidRDefault="00127A62" w:rsidP="00127A62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 xml:space="preserve">Le 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422DE1" w:rsidRPr="00CB680E" w:rsidRDefault="00422DE1" w:rsidP="00D94ED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Cachet et signature</w:t>
            </w:r>
            <w:r w:rsidRPr="00CB680E">
              <w:rPr>
                <w:rFonts w:ascii="Arial" w:hAnsi="Arial" w:cs="Arial"/>
                <w:i/>
                <w:sz w:val="20"/>
                <w:szCs w:val="20"/>
              </w:rPr>
              <w:br/>
              <w:t>de l’autorité territoriale</w:t>
            </w:r>
          </w:p>
        </w:tc>
        <w:tc>
          <w:tcPr>
            <w:tcW w:w="3841" w:type="dxa"/>
            <w:gridSpan w:val="2"/>
            <w:shd w:val="clear" w:color="auto" w:fill="auto"/>
          </w:tcPr>
          <w:p w:rsidR="00127A62" w:rsidRPr="00CB680E" w:rsidRDefault="00422DE1" w:rsidP="00127A62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 xml:space="preserve">Notifié </w:t>
            </w:r>
            <w:r w:rsidR="00127A62" w:rsidRPr="00CB680E">
              <w:rPr>
                <w:rFonts w:ascii="Arial" w:hAnsi="Arial" w:cs="Arial"/>
                <w:i/>
                <w:sz w:val="20"/>
                <w:szCs w:val="20"/>
              </w:rPr>
              <w:t xml:space="preserve">Le </w: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127A62"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127A62" w:rsidRPr="00CB680E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127A62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422DE1" w:rsidRPr="00CB680E" w:rsidRDefault="00422DE1" w:rsidP="00D94ED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B680E">
              <w:rPr>
                <w:rFonts w:ascii="Arial" w:hAnsi="Arial" w:cs="Arial"/>
                <w:i/>
                <w:sz w:val="20"/>
                <w:szCs w:val="20"/>
              </w:rPr>
              <w:t>Signature de l’agent</w:t>
            </w:r>
          </w:p>
        </w:tc>
      </w:tr>
    </w:tbl>
    <w:p w:rsidR="00977F54" w:rsidRPr="00CB680E" w:rsidRDefault="00977F54" w:rsidP="005B7FE8">
      <w:pPr>
        <w:jc w:val="center"/>
        <w:rPr>
          <w:rFonts w:ascii="Arial" w:hAnsi="Arial" w:cs="Arial"/>
          <w:i/>
          <w:sz w:val="6"/>
          <w:szCs w:val="6"/>
        </w:rPr>
      </w:pPr>
    </w:p>
    <w:p w:rsidR="00190778" w:rsidRPr="00CB680E" w:rsidRDefault="00FE2669" w:rsidP="00AA31AE">
      <w:pPr>
        <w:jc w:val="center"/>
        <w:rPr>
          <w:rFonts w:ascii="Arial" w:hAnsi="Arial" w:cs="Arial"/>
          <w:i/>
          <w:sz w:val="16"/>
          <w:szCs w:val="16"/>
        </w:rPr>
      </w:pPr>
      <w:r w:rsidRPr="00CB680E">
        <w:rPr>
          <w:rFonts w:ascii="Arial" w:hAnsi="Arial" w:cs="Arial"/>
          <w:i/>
          <w:sz w:val="18"/>
          <w:szCs w:val="18"/>
        </w:rPr>
        <w:t>En cas de contestation, l’agent dispose d’un délai de 2 mois à compter de la notification du présent compte-rendu</w:t>
      </w:r>
      <w:r w:rsidR="003B1FC1" w:rsidRPr="00CB680E">
        <w:rPr>
          <w:rFonts w:ascii="Arial" w:hAnsi="Arial" w:cs="Arial"/>
          <w:i/>
          <w:sz w:val="18"/>
          <w:szCs w:val="18"/>
        </w:rPr>
        <w:br/>
      </w:r>
      <w:r w:rsidRPr="00CB680E">
        <w:rPr>
          <w:rFonts w:ascii="Arial" w:hAnsi="Arial" w:cs="Arial"/>
          <w:i/>
          <w:sz w:val="18"/>
          <w:szCs w:val="18"/>
        </w:rPr>
        <w:t>d’entretien professionnel, pour déposer un recours pour</w:t>
      </w:r>
      <w:r w:rsidR="00B409E5" w:rsidRPr="00CB680E">
        <w:rPr>
          <w:rFonts w:ascii="Arial" w:hAnsi="Arial" w:cs="Arial"/>
          <w:i/>
          <w:sz w:val="18"/>
          <w:szCs w:val="18"/>
        </w:rPr>
        <w:t xml:space="preserve"> excès de pouvoir devant le Tribunal A</w:t>
      </w:r>
      <w:r w:rsidRPr="00CB680E">
        <w:rPr>
          <w:rFonts w:ascii="Arial" w:hAnsi="Arial" w:cs="Arial"/>
          <w:i/>
          <w:sz w:val="18"/>
          <w:szCs w:val="18"/>
        </w:rPr>
        <w:t>dministratif de Nantes</w:t>
      </w:r>
      <w:r w:rsidR="003B1FC1" w:rsidRPr="00CB680E">
        <w:rPr>
          <w:rFonts w:ascii="Arial" w:hAnsi="Arial" w:cs="Arial"/>
          <w:i/>
          <w:sz w:val="18"/>
          <w:szCs w:val="18"/>
        </w:rPr>
        <w:t>.</w:t>
      </w:r>
      <w:r w:rsidR="00AA31AE" w:rsidRPr="00CB680E">
        <w:rPr>
          <w:rFonts w:ascii="Arial" w:hAnsi="Arial" w:cs="Arial"/>
          <w:i/>
          <w:sz w:val="18"/>
          <w:szCs w:val="18"/>
        </w:rPr>
        <w:br w:type="page"/>
      </w:r>
    </w:p>
    <w:p w:rsidR="0008451D" w:rsidRPr="00312A52" w:rsidRDefault="0008451D" w:rsidP="00312A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C64A25" w:themeFill="accent1"/>
        <w:jc w:val="center"/>
        <w:rPr>
          <w:rFonts w:ascii="Arial" w:hAnsi="Arial" w:cs="Arial"/>
          <w:b/>
          <w:color w:val="FFFFFF" w:themeColor="background1"/>
          <w:sz w:val="26"/>
          <w:szCs w:val="26"/>
        </w:rPr>
      </w:pPr>
      <w:r w:rsidRPr="00312A52">
        <w:rPr>
          <w:rFonts w:ascii="Arial" w:hAnsi="Arial" w:cs="Arial"/>
          <w:b/>
          <w:color w:val="FFFFFF" w:themeColor="background1"/>
          <w:sz w:val="26"/>
          <w:szCs w:val="26"/>
        </w:rPr>
        <w:lastRenderedPageBreak/>
        <w:t>ENTRETIEN DE CARRIERE – PERSPECTIVE TABLEAU AVANCEMENT</w:t>
      </w:r>
    </w:p>
    <w:p w:rsidR="0008451D" w:rsidRPr="00CB680E" w:rsidRDefault="0008451D" w:rsidP="005D51FA">
      <w:pPr>
        <w:jc w:val="both"/>
        <w:rPr>
          <w:rFonts w:ascii="Arial" w:hAnsi="Arial" w:cs="Arial"/>
          <w:b/>
        </w:rPr>
      </w:pPr>
    </w:p>
    <w:p w:rsidR="0008451D" w:rsidRPr="00CB680E" w:rsidRDefault="0008451D" w:rsidP="005D51FA">
      <w:pPr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b/>
          <w:sz w:val="20"/>
          <w:szCs w:val="20"/>
        </w:rPr>
        <w:t>NOM - Prénom de l’agent</w:t>
      </w:r>
      <w:r w:rsidRPr="00CB680E">
        <w:rPr>
          <w:rFonts w:ascii="Arial" w:hAnsi="Arial" w:cs="Arial"/>
          <w:sz w:val="20"/>
          <w:szCs w:val="20"/>
        </w:rPr>
        <w:t> :</w:t>
      </w: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5" w:name="Texte1"/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  <w:bookmarkEnd w:id="35"/>
    </w:p>
    <w:p w:rsidR="0008451D" w:rsidRPr="00CB680E" w:rsidRDefault="0008451D" w:rsidP="005D51FA">
      <w:pPr>
        <w:jc w:val="both"/>
        <w:rPr>
          <w:rFonts w:ascii="Arial" w:hAnsi="Arial" w:cs="Arial"/>
          <w:sz w:val="14"/>
          <w:szCs w:val="14"/>
        </w:rPr>
      </w:pPr>
    </w:p>
    <w:p w:rsidR="00D919DE" w:rsidRPr="00CB680E" w:rsidRDefault="00D919DE" w:rsidP="00D919DE">
      <w:pPr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Fonction : </w:t>
      </w: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</w:p>
    <w:p w:rsidR="00D919DE" w:rsidRPr="00CB680E" w:rsidRDefault="00D919DE" w:rsidP="00D919DE">
      <w:pPr>
        <w:jc w:val="both"/>
        <w:rPr>
          <w:rFonts w:ascii="Arial" w:hAnsi="Arial" w:cs="Arial"/>
          <w:sz w:val="14"/>
          <w:szCs w:val="14"/>
        </w:rPr>
      </w:pPr>
    </w:p>
    <w:p w:rsidR="00D919DE" w:rsidRPr="00CB680E" w:rsidRDefault="0008451D" w:rsidP="00D919DE">
      <w:pPr>
        <w:tabs>
          <w:tab w:val="left" w:pos="6804"/>
        </w:tabs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Grade :</w:t>
      </w: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6" w:name="Texte2"/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  <w:bookmarkEnd w:id="36"/>
      <w:r w:rsidRPr="00CB680E">
        <w:rPr>
          <w:rFonts w:ascii="Arial" w:hAnsi="Arial" w:cs="Arial"/>
          <w:sz w:val="20"/>
          <w:szCs w:val="20"/>
        </w:rPr>
        <w:tab/>
      </w:r>
      <w:r w:rsidR="00D919DE" w:rsidRPr="00CB680E">
        <w:rPr>
          <w:rFonts w:ascii="Arial" w:hAnsi="Arial" w:cs="Arial"/>
          <w:sz w:val="20"/>
          <w:szCs w:val="20"/>
        </w:rPr>
        <w:t>depuis le</w:t>
      </w:r>
      <w:r w:rsidRPr="00CB680E">
        <w:rPr>
          <w:rFonts w:ascii="Arial" w:hAnsi="Arial" w:cs="Arial"/>
          <w:sz w:val="20"/>
          <w:szCs w:val="20"/>
        </w:rPr>
        <w:t> </w:t>
      </w: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7" w:name="Texte3"/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  <w:bookmarkEnd w:id="37"/>
    </w:p>
    <w:p w:rsidR="00D919DE" w:rsidRPr="00CB680E" w:rsidRDefault="00D919DE" w:rsidP="00D919DE">
      <w:pPr>
        <w:jc w:val="both"/>
        <w:rPr>
          <w:rFonts w:ascii="Arial" w:hAnsi="Arial" w:cs="Arial"/>
          <w:sz w:val="14"/>
          <w:szCs w:val="14"/>
        </w:rPr>
      </w:pPr>
    </w:p>
    <w:p w:rsidR="0008451D" w:rsidRPr="00CB680E" w:rsidRDefault="0008451D" w:rsidP="00D919DE">
      <w:pPr>
        <w:tabs>
          <w:tab w:val="left" w:pos="6804"/>
        </w:tabs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Echelon :</w:t>
      </w: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  <w:r w:rsidRPr="00CB680E">
        <w:rPr>
          <w:rFonts w:ascii="Arial" w:hAnsi="Arial" w:cs="Arial"/>
          <w:sz w:val="20"/>
          <w:szCs w:val="20"/>
        </w:rPr>
        <w:t xml:space="preserve"> </w:t>
      </w:r>
      <w:r w:rsidRPr="00CB680E">
        <w:rPr>
          <w:rFonts w:ascii="Arial" w:hAnsi="Arial" w:cs="Arial"/>
          <w:sz w:val="20"/>
          <w:szCs w:val="20"/>
        </w:rPr>
        <w:tab/>
        <w:t>depuis le </w:t>
      </w: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</w:p>
    <w:p w:rsidR="0008451D" w:rsidRPr="00CB680E" w:rsidRDefault="0008451D" w:rsidP="005D51FA">
      <w:pPr>
        <w:jc w:val="both"/>
        <w:rPr>
          <w:rFonts w:ascii="Arial" w:hAnsi="Arial" w:cs="Arial"/>
          <w:sz w:val="14"/>
          <w:szCs w:val="14"/>
        </w:rPr>
      </w:pPr>
    </w:p>
    <w:p w:rsidR="0008451D" w:rsidRPr="00CB680E" w:rsidRDefault="0008451D" w:rsidP="005D51FA">
      <w:pPr>
        <w:jc w:val="both"/>
        <w:rPr>
          <w:rFonts w:ascii="Arial" w:hAnsi="Arial" w:cs="Arial"/>
          <w:i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 xml:space="preserve">Possibilité d’avancement d’échelon : </w:t>
      </w:r>
      <w:r w:rsidRPr="00CB680E">
        <w:rPr>
          <w:rFonts w:ascii="Arial" w:hAnsi="Arial" w:cs="Arial"/>
          <w:i/>
          <w:sz w:val="20"/>
          <w:szCs w:val="20"/>
        </w:rPr>
        <w:t>(</w:t>
      </w:r>
      <w:r w:rsidR="00941EDC">
        <w:rPr>
          <w:rFonts w:ascii="Arial" w:hAnsi="Arial" w:cs="Arial"/>
          <w:i/>
          <w:sz w:val="20"/>
          <w:szCs w:val="20"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38" w:name="Texte56"/>
      <w:r w:rsidR="00941EDC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41EDC">
        <w:rPr>
          <w:rFonts w:ascii="Arial" w:hAnsi="Arial" w:cs="Arial"/>
          <w:i/>
          <w:sz w:val="20"/>
          <w:szCs w:val="20"/>
        </w:rPr>
      </w:r>
      <w:r w:rsidR="00941EDC">
        <w:rPr>
          <w:rFonts w:ascii="Arial" w:hAnsi="Arial" w:cs="Arial"/>
          <w:i/>
          <w:sz w:val="20"/>
          <w:szCs w:val="20"/>
        </w:rPr>
        <w:fldChar w:fldCharType="separate"/>
      </w:r>
      <w:r w:rsidR="00941EDC">
        <w:rPr>
          <w:rFonts w:ascii="Arial" w:hAnsi="Arial" w:cs="Arial"/>
          <w:i/>
          <w:noProof/>
          <w:sz w:val="20"/>
          <w:szCs w:val="20"/>
        </w:rPr>
        <w:t> </w:t>
      </w:r>
      <w:r w:rsidR="00941EDC">
        <w:rPr>
          <w:rFonts w:ascii="Arial" w:hAnsi="Arial" w:cs="Arial"/>
          <w:i/>
          <w:noProof/>
          <w:sz w:val="20"/>
          <w:szCs w:val="20"/>
        </w:rPr>
        <w:t> </w:t>
      </w:r>
      <w:r w:rsidR="00941EDC">
        <w:rPr>
          <w:rFonts w:ascii="Arial" w:hAnsi="Arial" w:cs="Arial"/>
          <w:i/>
          <w:noProof/>
          <w:sz w:val="20"/>
          <w:szCs w:val="20"/>
        </w:rPr>
        <w:t> </w:t>
      </w:r>
      <w:r w:rsidR="00941EDC">
        <w:rPr>
          <w:rFonts w:ascii="Arial" w:hAnsi="Arial" w:cs="Arial"/>
          <w:i/>
          <w:noProof/>
          <w:sz w:val="20"/>
          <w:szCs w:val="20"/>
        </w:rPr>
        <w:t> </w:t>
      </w:r>
      <w:r w:rsidR="00941EDC">
        <w:rPr>
          <w:rFonts w:ascii="Arial" w:hAnsi="Arial" w:cs="Arial"/>
          <w:i/>
          <w:noProof/>
          <w:sz w:val="20"/>
          <w:szCs w:val="20"/>
        </w:rPr>
        <w:t> </w:t>
      </w:r>
      <w:r w:rsidR="00941EDC">
        <w:rPr>
          <w:rFonts w:ascii="Arial" w:hAnsi="Arial" w:cs="Arial"/>
          <w:i/>
          <w:sz w:val="20"/>
          <w:szCs w:val="20"/>
        </w:rPr>
        <w:fldChar w:fldCharType="end"/>
      </w:r>
      <w:bookmarkEnd w:id="38"/>
      <w:r w:rsidR="00941EDC">
        <w:rPr>
          <w:rFonts w:ascii="Arial" w:hAnsi="Arial" w:cs="Arial"/>
          <w:i/>
          <w:sz w:val="20"/>
          <w:szCs w:val="20"/>
        </w:rPr>
        <w:t xml:space="preserve"> / </w:t>
      </w:r>
      <w:r w:rsidR="00941EDC">
        <w:rPr>
          <w:rFonts w:ascii="Arial" w:hAnsi="Arial" w:cs="Arial"/>
          <w:i/>
          <w:sz w:val="20"/>
          <w:szCs w:val="20"/>
        </w:rPr>
        <w:fldChar w:fldCharType="begin">
          <w:ffData>
            <w:name w:val="Texte57"/>
            <w:enabled/>
            <w:calcOnExit w:val="0"/>
            <w:textInput/>
          </w:ffData>
        </w:fldChar>
      </w:r>
      <w:bookmarkStart w:id="39" w:name="Texte57"/>
      <w:r w:rsidR="00941EDC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41EDC">
        <w:rPr>
          <w:rFonts w:ascii="Arial" w:hAnsi="Arial" w:cs="Arial"/>
          <w:i/>
          <w:sz w:val="20"/>
          <w:szCs w:val="20"/>
        </w:rPr>
      </w:r>
      <w:r w:rsidR="00941EDC">
        <w:rPr>
          <w:rFonts w:ascii="Arial" w:hAnsi="Arial" w:cs="Arial"/>
          <w:i/>
          <w:sz w:val="20"/>
          <w:szCs w:val="20"/>
        </w:rPr>
        <w:fldChar w:fldCharType="separate"/>
      </w:r>
      <w:r w:rsidR="00941EDC">
        <w:rPr>
          <w:rFonts w:ascii="Arial" w:hAnsi="Arial" w:cs="Arial"/>
          <w:i/>
          <w:noProof/>
          <w:sz w:val="20"/>
          <w:szCs w:val="20"/>
        </w:rPr>
        <w:t> </w:t>
      </w:r>
      <w:r w:rsidR="00941EDC">
        <w:rPr>
          <w:rFonts w:ascii="Arial" w:hAnsi="Arial" w:cs="Arial"/>
          <w:i/>
          <w:noProof/>
          <w:sz w:val="20"/>
          <w:szCs w:val="20"/>
        </w:rPr>
        <w:t> </w:t>
      </w:r>
      <w:r w:rsidR="00941EDC">
        <w:rPr>
          <w:rFonts w:ascii="Arial" w:hAnsi="Arial" w:cs="Arial"/>
          <w:i/>
          <w:noProof/>
          <w:sz w:val="20"/>
          <w:szCs w:val="20"/>
        </w:rPr>
        <w:t> </w:t>
      </w:r>
      <w:r w:rsidR="00941EDC">
        <w:rPr>
          <w:rFonts w:ascii="Arial" w:hAnsi="Arial" w:cs="Arial"/>
          <w:i/>
          <w:noProof/>
          <w:sz w:val="20"/>
          <w:szCs w:val="20"/>
        </w:rPr>
        <w:t> </w:t>
      </w:r>
      <w:r w:rsidR="00941EDC">
        <w:rPr>
          <w:rFonts w:ascii="Arial" w:hAnsi="Arial" w:cs="Arial"/>
          <w:i/>
          <w:noProof/>
          <w:sz w:val="20"/>
          <w:szCs w:val="20"/>
        </w:rPr>
        <w:t> </w:t>
      </w:r>
      <w:r w:rsidR="00941EDC">
        <w:rPr>
          <w:rFonts w:ascii="Arial" w:hAnsi="Arial" w:cs="Arial"/>
          <w:i/>
          <w:sz w:val="20"/>
          <w:szCs w:val="20"/>
        </w:rPr>
        <w:fldChar w:fldCharType="end"/>
      </w:r>
      <w:bookmarkEnd w:id="39"/>
      <w:r w:rsidR="00941EDC">
        <w:rPr>
          <w:rFonts w:ascii="Arial" w:hAnsi="Arial" w:cs="Arial"/>
          <w:i/>
          <w:sz w:val="20"/>
          <w:szCs w:val="20"/>
        </w:rPr>
        <w:t xml:space="preserve"> /</w:t>
      </w:r>
      <w:r w:rsidR="00941EDC">
        <w:rPr>
          <w:rFonts w:ascii="Arial" w:hAnsi="Arial" w:cs="Arial"/>
          <w:i/>
          <w:sz w:val="20"/>
          <w:szCs w:val="20"/>
        </w:rPr>
        <w:fldChar w:fldCharType="begin">
          <w:ffData>
            <w:name w:val="Texte58"/>
            <w:enabled/>
            <w:calcOnExit w:val="0"/>
            <w:textInput/>
          </w:ffData>
        </w:fldChar>
      </w:r>
      <w:bookmarkStart w:id="40" w:name="Texte58"/>
      <w:r w:rsidR="00941EDC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941EDC">
        <w:rPr>
          <w:rFonts w:ascii="Arial" w:hAnsi="Arial" w:cs="Arial"/>
          <w:i/>
          <w:sz w:val="20"/>
          <w:szCs w:val="20"/>
        </w:rPr>
      </w:r>
      <w:r w:rsidR="00941EDC">
        <w:rPr>
          <w:rFonts w:ascii="Arial" w:hAnsi="Arial" w:cs="Arial"/>
          <w:i/>
          <w:sz w:val="20"/>
          <w:szCs w:val="20"/>
        </w:rPr>
        <w:fldChar w:fldCharType="separate"/>
      </w:r>
      <w:r w:rsidR="00941EDC">
        <w:rPr>
          <w:rFonts w:ascii="Arial" w:hAnsi="Arial" w:cs="Arial"/>
          <w:i/>
          <w:noProof/>
          <w:sz w:val="20"/>
          <w:szCs w:val="20"/>
        </w:rPr>
        <w:t> </w:t>
      </w:r>
      <w:r w:rsidR="00941EDC">
        <w:rPr>
          <w:rFonts w:ascii="Arial" w:hAnsi="Arial" w:cs="Arial"/>
          <w:i/>
          <w:noProof/>
          <w:sz w:val="20"/>
          <w:szCs w:val="20"/>
        </w:rPr>
        <w:t> </w:t>
      </w:r>
      <w:r w:rsidR="00941EDC">
        <w:rPr>
          <w:rFonts w:ascii="Arial" w:hAnsi="Arial" w:cs="Arial"/>
          <w:i/>
          <w:noProof/>
          <w:sz w:val="20"/>
          <w:szCs w:val="20"/>
        </w:rPr>
        <w:t> </w:t>
      </w:r>
      <w:r w:rsidR="00941EDC">
        <w:rPr>
          <w:rFonts w:ascii="Arial" w:hAnsi="Arial" w:cs="Arial"/>
          <w:i/>
          <w:noProof/>
          <w:sz w:val="20"/>
          <w:szCs w:val="20"/>
        </w:rPr>
        <w:t> </w:t>
      </w:r>
      <w:r w:rsidR="00941EDC">
        <w:rPr>
          <w:rFonts w:ascii="Arial" w:hAnsi="Arial" w:cs="Arial"/>
          <w:i/>
          <w:noProof/>
          <w:sz w:val="20"/>
          <w:szCs w:val="20"/>
        </w:rPr>
        <w:t> </w:t>
      </w:r>
      <w:r w:rsidR="00941EDC">
        <w:rPr>
          <w:rFonts w:ascii="Arial" w:hAnsi="Arial" w:cs="Arial"/>
          <w:i/>
          <w:sz w:val="20"/>
          <w:szCs w:val="20"/>
        </w:rPr>
        <w:fldChar w:fldCharType="end"/>
      </w:r>
      <w:bookmarkEnd w:id="40"/>
      <w:r w:rsidRPr="00CB680E">
        <w:rPr>
          <w:rFonts w:ascii="Arial" w:hAnsi="Arial" w:cs="Arial"/>
          <w:i/>
          <w:sz w:val="20"/>
          <w:szCs w:val="20"/>
        </w:rPr>
        <w:t>)</w:t>
      </w:r>
    </w:p>
    <w:p w:rsidR="00220A7F" w:rsidRPr="00CB680E" w:rsidRDefault="00220A7F" w:rsidP="00220A7F">
      <w:pPr>
        <w:spacing w:before="60"/>
        <w:rPr>
          <w:rFonts w:ascii="Arial" w:hAnsi="Arial" w:cs="Arial"/>
          <w:sz w:val="14"/>
          <w:szCs w:val="14"/>
        </w:rPr>
      </w:pPr>
    </w:p>
    <w:p w:rsidR="0008451D" w:rsidRPr="00CB680E" w:rsidRDefault="0008451D" w:rsidP="005D51FA">
      <w:pPr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Possibilité(s) d’avancement de grade et/ou de promotion interne liées à l’agent lui-même</w:t>
      </w:r>
      <w:r w:rsidR="008A3622" w:rsidRPr="00CB680E">
        <w:rPr>
          <w:rFonts w:ascii="Arial" w:hAnsi="Arial" w:cs="Arial"/>
          <w:sz w:val="20"/>
          <w:szCs w:val="20"/>
        </w:rPr>
        <w:t xml:space="preserve"> :</w:t>
      </w:r>
    </w:p>
    <w:p w:rsidR="0008451D" w:rsidRPr="00CB680E" w:rsidRDefault="0008451D" w:rsidP="005D51FA">
      <w:pPr>
        <w:jc w:val="both"/>
        <w:rPr>
          <w:rFonts w:ascii="Arial" w:hAnsi="Arial" w:cs="Arial"/>
          <w:sz w:val="8"/>
          <w:szCs w:val="8"/>
        </w:rPr>
      </w:pPr>
    </w:p>
    <w:p w:rsidR="0008451D" w:rsidRPr="00CB680E" w:rsidRDefault="0008451D" w:rsidP="005D51FA">
      <w:pPr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</w:p>
    <w:p w:rsidR="00C615BF" w:rsidRPr="00CB680E" w:rsidRDefault="00C615BF" w:rsidP="00C615BF">
      <w:pPr>
        <w:jc w:val="both"/>
        <w:rPr>
          <w:rFonts w:ascii="Arial" w:hAnsi="Arial" w:cs="Arial"/>
          <w:sz w:val="20"/>
          <w:szCs w:val="20"/>
        </w:rPr>
      </w:pPr>
    </w:p>
    <w:p w:rsidR="00C615BF" w:rsidRPr="00CB680E" w:rsidRDefault="00C615BF" w:rsidP="00312A52">
      <w:pPr>
        <w:pBdr>
          <w:top w:val="single" w:sz="4" w:space="1" w:color="auto"/>
          <w:left w:val="single" w:sz="4" w:space="0" w:color="auto"/>
          <w:right w:val="single" w:sz="4" w:space="4" w:color="auto"/>
        </w:pBdr>
        <w:shd w:val="clear" w:color="auto" w:fill="0F304D" w:themeFill="accent2"/>
        <w:ind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CB680E">
        <w:rPr>
          <w:rFonts w:ascii="Arial" w:hAnsi="Arial" w:cs="Arial"/>
          <w:b/>
          <w:bCs/>
          <w:sz w:val="20"/>
          <w:szCs w:val="20"/>
        </w:rPr>
        <w:t>Evolution professionnelle souhaitée par l'agent</w:t>
      </w:r>
    </w:p>
    <w:p w:rsidR="00C615BF" w:rsidRPr="00CB680E" w:rsidRDefault="00C615BF" w:rsidP="00790BC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</w:p>
    <w:p w:rsidR="00C615BF" w:rsidRPr="00CB680E" w:rsidRDefault="00C615BF" w:rsidP="00790BC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615BF" w:rsidRPr="00CB680E" w:rsidRDefault="00C615BF" w:rsidP="00790BC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615BF" w:rsidRPr="00CB680E" w:rsidRDefault="00C615BF" w:rsidP="00312A52">
      <w:pPr>
        <w:pBdr>
          <w:top w:val="single" w:sz="4" w:space="1" w:color="auto"/>
          <w:left w:val="single" w:sz="4" w:space="8" w:color="auto"/>
          <w:right w:val="single" w:sz="4" w:space="4" w:color="auto"/>
        </w:pBdr>
        <w:shd w:val="clear" w:color="auto" w:fill="0F304D" w:themeFill="accent2"/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b/>
          <w:sz w:val="20"/>
          <w:szCs w:val="20"/>
        </w:rPr>
        <w:t>Possibilités de la collectivité (réf. organigramme plafond)</w:t>
      </w:r>
    </w:p>
    <w:p w:rsidR="00C615BF" w:rsidRPr="00CB680E" w:rsidRDefault="00C615BF" w:rsidP="00790BC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</w:p>
    <w:p w:rsidR="00C615BF" w:rsidRPr="00CB680E" w:rsidRDefault="00C615BF" w:rsidP="00790BC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C615BF" w:rsidRPr="00CB680E" w:rsidRDefault="00C615BF" w:rsidP="00790BC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C615BF" w:rsidRPr="00CB680E" w:rsidRDefault="00C615BF" w:rsidP="00312A52">
      <w:pPr>
        <w:pBdr>
          <w:top w:val="single" w:sz="4" w:space="1" w:color="auto"/>
          <w:left w:val="single" w:sz="4" w:space="8" w:color="auto"/>
          <w:right w:val="single" w:sz="4" w:space="4" w:color="auto"/>
        </w:pBdr>
        <w:shd w:val="clear" w:color="auto" w:fill="0F304D" w:themeFill="accent2"/>
        <w:jc w:val="both"/>
        <w:rPr>
          <w:rFonts w:ascii="Arial" w:hAnsi="Arial" w:cs="Arial"/>
          <w:b/>
          <w:sz w:val="20"/>
          <w:szCs w:val="20"/>
        </w:rPr>
      </w:pPr>
      <w:r w:rsidRPr="00CB680E">
        <w:rPr>
          <w:rFonts w:ascii="Arial" w:hAnsi="Arial" w:cs="Arial"/>
          <w:b/>
          <w:sz w:val="20"/>
          <w:szCs w:val="20"/>
        </w:rPr>
        <w:t>Avis sur la proposition de l’actualisation de la fiche de poste</w:t>
      </w:r>
    </w:p>
    <w:p w:rsidR="00C615BF" w:rsidRPr="00CB680E" w:rsidRDefault="00C615BF" w:rsidP="00790BC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</w:p>
    <w:p w:rsidR="00C615BF" w:rsidRPr="00CB680E" w:rsidRDefault="00C615BF" w:rsidP="00790BC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615BF" w:rsidRPr="00CB680E" w:rsidRDefault="00C615BF" w:rsidP="00790BC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615BF" w:rsidRPr="00CB680E" w:rsidRDefault="00C615BF" w:rsidP="00312A52">
      <w:pPr>
        <w:pBdr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0F304D" w:themeFill="accent2"/>
        <w:jc w:val="both"/>
        <w:rPr>
          <w:rFonts w:ascii="Arial" w:hAnsi="Arial" w:cs="Arial"/>
          <w:b/>
          <w:sz w:val="20"/>
          <w:szCs w:val="20"/>
        </w:rPr>
      </w:pPr>
      <w:r w:rsidRPr="00CB680E">
        <w:rPr>
          <w:rFonts w:ascii="Arial" w:hAnsi="Arial" w:cs="Arial"/>
          <w:b/>
          <w:sz w:val="20"/>
          <w:szCs w:val="20"/>
        </w:rPr>
        <w:t>Actions de formations prioritaires à mettre en place dans l’année ou les suivantes</w:t>
      </w:r>
    </w:p>
    <w:p w:rsidR="00014418" w:rsidRDefault="00014418" w:rsidP="00312A52">
      <w:pPr>
        <w:pBdr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0F304D" w:themeFill="accent2"/>
        <w:jc w:val="both"/>
        <w:rPr>
          <w:rFonts w:ascii="Arial" w:hAnsi="Arial" w:cs="Arial"/>
          <w:sz w:val="20"/>
          <w:szCs w:val="20"/>
        </w:rPr>
        <w:sectPr w:rsidR="00014418" w:rsidSect="00CB680E">
          <w:footerReference w:type="even" r:id="rId8"/>
          <w:footerReference w:type="default" r:id="rId9"/>
          <w:type w:val="continuous"/>
          <w:pgSz w:w="11906" w:h="16838"/>
          <w:pgMar w:top="340" w:right="851" w:bottom="340" w:left="851" w:header="709" w:footer="709" w:gutter="0"/>
          <w:cols w:space="708"/>
          <w:docGrid w:linePitch="360"/>
        </w:sectPr>
      </w:pPr>
    </w:p>
    <w:p w:rsidR="00C615BF" w:rsidRPr="00CB680E" w:rsidRDefault="00672C8F" w:rsidP="00672C8F">
      <w:pPr>
        <w:pBdr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lastRenderedPageBreak/>
        <w:sym w:font="Wingdings" w:char="F09F"/>
      </w:r>
      <w:r>
        <w:rPr>
          <w:rFonts w:ascii="Arial" w:hAnsi="Arial" w:cs="Arial"/>
          <w:sz w:val="20"/>
          <w:szCs w:val="20"/>
        </w:rPr>
        <w:t xml:space="preserve"> </w:t>
      </w:r>
      <w:r w:rsidR="00C615BF" w:rsidRPr="00CB680E">
        <w:rPr>
          <w:rFonts w:ascii="Arial" w:hAnsi="Arial" w:cs="Arial"/>
          <w:sz w:val="20"/>
          <w:szCs w:val="20"/>
        </w:rPr>
        <w:t>d’intégration :</w:t>
      </w:r>
    </w:p>
    <w:p w:rsidR="00C615BF" w:rsidRPr="00CB680E" w:rsidRDefault="00C615BF" w:rsidP="00672C8F">
      <w:pPr>
        <w:pBdr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</w:p>
    <w:p w:rsidR="00C615BF" w:rsidRPr="00CB680E" w:rsidRDefault="00C615BF" w:rsidP="00672C8F">
      <w:pPr>
        <w:pBdr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sym w:font="Wingdings" w:char="F09F"/>
      </w:r>
      <w:r w:rsidRPr="00CB680E">
        <w:rPr>
          <w:rFonts w:ascii="Arial" w:hAnsi="Arial" w:cs="Arial"/>
          <w:sz w:val="20"/>
          <w:szCs w:val="20"/>
        </w:rPr>
        <w:t xml:space="preserve"> de professionnalisation :</w:t>
      </w:r>
    </w:p>
    <w:p w:rsidR="00C615BF" w:rsidRPr="00CB680E" w:rsidRDefault="00C615BF" w:rsidP="00672C8F">
      <w:pPr>
        <w:pBdr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</w:p>
    <w:p w:rsidR="00C615BF" w:rsidRPr="00CB680E" w:rsidRDefault="00C615BF" w:rsidP="00672C8F">
      <w:pPr>
        <w:pBdr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C615BF" w:rsidRPr="00CB680E" w:rsidRDefault="00C615BF" w:rsidP="00672C8F">
      <w:pPr>
        <w:pBdr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sym w:font="Wingdings" w:char="F09F"/>
      </w:r>
      <w:r w:rsidRPr="00CB680E">
        <w:rPr>
          <w:rFonts w:ascii="Arial" w:hAnsi="Arial" w:cs="Arial"/>
          <w:sz w:val="20"/>
          <w:szCs w:val="20"/>
        </w:rPr>
        <w:t xml:space="preserve"> de perfectionnement :</w:t>
      </w:r>
    </w:p>
    <w:p w:rsidR="00C615BF" w:rsidRPr="00CB680E" w:rsidRDefault="00C615BF" w:rsidP="00672C8F">
      <w:pPr>
        <w:pBdr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</w:p>
    <w:p w:rsidR="00C615BF" w:rsidRPr="00CB680E" w:rsidRDefault="00C615BF" w:rsidP="00672C8F">
      <w:pPr>
        <w:pBdr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C615BF" w:rsidRPr="00CB680E" w:rsidRDefault="00C615BF" w:rsidP="00672C8F">
      <w:pPr>
        <w:pBdr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sym w:font="Wingdings" w:char="F09F"/>
      </w:r>
      <w:r w:rsidRPr="00CB680E">
        <w:rPr>
          <w:rFonts w:ascii="Arial" w:hAnsi="Arial" w:cs="Arial"/>
          <w:sz w:val="20"/>
          <w:szCs w:val="20"/>
        </w:rPr>
        <w:t xml:space="preserve"> préparations concours et examen :</w:t>
      </w:r>
    </w:p>
    <w:p w:rsidR="00C615BF" w:rsidRPr="00CB680E" w:rsidRDefault="00C615BF" w:rsidP="00672C8F">
      <w:pPr>
        <w:pBdr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</w:p>
    <w:p w:rsidR="00C615BF" w:rsidRPr="00CB680E" w:rsidRDefault="00C615BF" w:rsidP="00672C8F">
      <w:pPr>
        <w:pBdr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C615BF" w:rsidRPr="00CB680E" w:rsidRDefault="00C615BF" w:rsidP="00672C8F">
      <w:pPr>
        <w:pBdr>
          <w:left w:val="single" w:sz="4" w:space="8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sym w:font="Wingdings" w:char="F09F"/>
      </w:r>
      <w:r w:rsidRPr="00CB680E">
        <w:rPr>
          <w:rFonts w:ascii="Arial" w:hAnsi="Arial" w:cs="Arial"/>
          <w:sz w:val="20"/>
          <w:szCs w:val="20"/>
        </w:rPr>
        <w:t xml:space="preserve"> autres :</w:t>
      </w:r>
    </w:p>
    <w:p w:rsidR="00C615BF" w:rsidRDefault="00C615BF" w:rsidP="00672C8F">
      <w:pPr>
        <w:pBdr>
          <w:left w:val="single" w:sz="4" w:space="8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</w:p>
    <w:p w:rsidR="00C615BF" w:rsidRPr="00672C8F" w:rsidRDefault="00014418" w:rsidP="00DF2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672C8F">
        <w:rPr>
          <w:rFonts w:ascii="Arial" w:hAnsi="Arial" w:cs="Arial"/>
          <w:sz w:val="20"/>
          <w:szCs w:val="20"/>
        </w:rPr>
        <w:br w:type="column"/>
      </w:r>
      <w:r w:rsidRPr="00672C8F">
        <w:rPr>
          <w:rFonts w:ascii="Arial" w:hAnsi="Arial" w:cs="Arial"/>
          <w:sz w:val="20"/>
          <w:szCs w:val="20"/>
        </w:rPr>
        <w:lastRenderedPageBreak/>
        <w:t>Compteur CPF (ex DIF) au 01/01/20</w:t>
      </w:r>
      <w:r w:rsidRPr="00672C8F">
        <w:rPr>
          <w:rFonts w:ascii="Arial" w:hAnsi="Arial" w:cs="Arial"/>
          <w:sz w:val="20"/>
          <w:szCs w:val="20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id="41" w:name="Texte59"/>
      <w:r w:rsidRPr="00672C8F">
        <w:rPr>
          <w:rFonts w:ascii="Arial" w:hAnsi="Arial" w:cs="Arial"/>
          <w:sz w:val="20"/>
          <w:szCs w:val="20"/>
        </w:rPr>
        <w:instrText xml:space="preserve"> FORMTEXT </w:instrText>
      </w:r>
      <w:r w:rsidRPr="00672C8F">
        <w:rPr>
          <w:rFonts w:ascii="Arial" w:hAnsi="Arial" w:cs="Arial"/>
          <w:sz w:val="20"/>
          <w:szCs w:val="20"/>
        </w:rPr>
      </w:r>
      <w:r w:rsidRPr="00672C8F">
        <w:rPr>
          <w:rFonts w:ascii="Arial" w:hAnsi="Arial" w:cs="Arial"/>
          <w:sz w:val="20"/>
          <w:szCs w:val="20"/>
        </w:rPr>
        <w:fldChar w:fldCharType="separate"/>
      </w:r>
      <w:r w:rsidRPr="00672C8F">
        <w:rPr>
          <w:rFonts w:ascii="Arial" w:hAnsi="Arial" w:cs="Arial"/>
          <w:noProof/>
          <w:sz w:val="20"/>
          <w:szCs w:val="20"/>
        </w:rPr>
        <w:t> </w:t>
      </w:r>
      <w:r w:rsidRPr="00672C8F">
        <w:rPr>
          <w:rFonts w:ascii="Arial" w:hAnsi="Arial" w:cs="Arial"/>
          <w:noProof/>
          <w:sz w:val="20"/>
          <w:szCs w:val="20"/>
        </w:rPr>
        <w:t> </w:t>
      </w:r>
      <w:r w:rsidRPr="00672C8F">
        <w:rPr>
          <w:rFonts w:ascii="Arial" w:hAnsi="Arial" w:cs="Arial"/>
          <w:noProof/>
          <w:sz w:val="20"/>
          <w:szCs w:val="20"/>
        </w:rPr>
        <w:t> </w:t>
      </w:r>
      <w:r w:rsidRPr="00672C8F">
        <w:rPr>
          <w:rFonts w:ascii="Arial" w:hAnsi="Arial" w:cs="Arial"/>
          <w:noProof/>
          <w:sz w:val="20"/>
          <w:szCs w:val="20"/>
        </w:rPr>
        <w:t> </w:t>
      </w:r>
      <w:r w:rsidRPr="00672C8F">
        <w:rPr>
          <w:rFonts w:ascii="Arial" w:hAnsi="Arial" w:cs="Arial"/>
          <w:noProof/>
          <w:sz w:val="20"/>
          <w:szCs w:val="20"/>
        </w:rPr>
        <w:t> </w:t>
      </w:r>
      <w:r w:rsidRPr="00672C8F">
        <w:rPr>
          <w:rFonts w:ascii="Arial" w:hAnsi="Arial" w:cs="Arial"/>
          <w:sz w:val="20"/>
          <w:szCs w:val="20"/>
        </w:rPr>
        <w:fldChar w:fldCharType="end"/>
      </w:r>
      <w:bookmarkEnd w:id="41"/>
      <w:r w:rsidRPr="00672C8F">
        <w:rPr>
          <w:rFonts w:ascii="Arial" w:hAnsi="Arial" w:cs="Arial"/>
          <w:sz w:val="20"/>
          <w:szCs w:val="20"/>
        </w:rPr>
        <w:t> :</w:t>
      </w:r>
      <w:r w:rsidRPr="00672C8F">
        <w:rPr>
          <w:rFonts w:ascii="Arial" w:hAnsi="Arial" w:cs="Arial"/>
          <w:sz w:val="20"/>
          <w:szCs w:val="20"/>
        </w:rPr>
        <w:fldChar w:fldCharType="begin">
          <w:ffData>
            <w:name w:val="Texte60"/>
            <w:enabled/>
            <w:calcOnExit w:val="0"/>
            <w:textInput/>
          </w:ffData>
        </w:fldChar>
      </w:r>
      <w:bookmarkStart w:id="42" w:name="Texte60"/>
      <w:r w:rsidRPr="00672C8F">
        <w:rPr>
          <w:rFonts w:ascii="Arial" w:hAnsi="Arial" w:cs="Arial"/>
          <w:sz w:val="20"/>
          <w:szCs w:val="20"/>
        </w:rPr>
        <w:instrText xml:space="preserve"> FORMTEXT </w:instrText>
      </w:r>
      <w:r w:rsidRPr="00672C8F">
        <w:rPr>
          <w:rFonts w:ascii="Arial" w:hAnsi="Arial" w:cs="Arial"/>
          <w:sz w:val="20"/>
          <w:szCs w:val="20"/>
        </w:rPr>
      </w:r>
      <w:r w:rsidRPr="00672C8F">
        <w:rPr>
          <w:rFonts w:ascii="Arial" w:hAnsi="Arial" w:cs="Arial"/>
          <w:sz w:val="20"/>
          <w:szCs w:val="20"/>
        </w:rPr>
        <w:fldChar w:fldCharType="separate"/>
      </w:r>
      <w:r w:rsidRPr="00672C8F">
        <w:rPr>
          <w:rFonts w:ascii="Arial" w:hAnsi="Arial" w:cs="Arial"/>
          <w:noProof/>
          <w:sz w:val="20"/>
          <w:szCs w:val="20"/>
        </w:rPr>
        <w:t> </w:t>
      </w:r>
      <w:r w:rsidRPr="00672C8F">
        <w:rPr>
          <w:rFonts w:ascii="Arial" w:hAnsi="Arial" w:cs="Arial"/>
          <w:noProof/>
          <w:sz w:val="20"/>
          <w:szCs w:val="20"/>
        </w:rPr>
        <w:t> </w:t>
      </w:r>
      <w:r w:rsidRPr="00672C8F">
        <w:rPr>
          <w:rFonts w:ascii="Arial" w:hAnsi="Arial" w:cs="Arial"/>
          <w:noProof/>
          <w:sz w:val="20"/>
          <w:szCs w:val="20"/>
        </w:rPr>
        <w:t> </w:t>
      </w:r>
      <w:r w:rsidRPr="00672C8F">
        <w:rPr>
          <w:rFonts w:ascii="Arial" w:hAnsi="Arial" w:cs="Arial"/>
          <w:noProof/>
          <w:sz w:val="20"/>
          <w:szCs w:val="20"/>
        </w:rPr>
        <w:t> </w:t>
      </w:r>
      <w:r w:rsidRPr="00672C8F">
        <w:rPr>
          <w:rFonts w:ascii="Arial" w:hAnsi="Arial" w:cs="Arial"/>
          <w:noProof/>
          <w:sz w:val="20"/>
          <w:szCs w:val="20"/>
        </w:rPr>
        <w:t> </w:t>
      </w:r>
      <w:r w:rsidRPr="00672C8F">
        <w:rPr>
          <w:rFonts w:ascii="Arial" w:hAnsi="Arial" w:cs="Arial"/>
          <w:sz w:val="20"/>
          <w:szCs w:val="20"/>
        </w:rPr>
        <w:fldChar w:fldCharType="end"/>
      </w:r>
      <w:bookmarkEnd w:id="42"/>
      <w:r w:rsidRPr="00672C8F">
        <w:rPr>
          <w:rFonts w:ascii="Arial" w:hAnsi="Arial" w:cs="Arial"/>
          <w:sz w:val="20"/>
          <w:szCs w:val="20"/>
        </w:rPr>
        <w:t>heures</w:t>
      </w:r>
    </w:p>
    <w:p w:rsidR="00014418" w:rsidRPr="00672C8F" w:rsidRDefault="00014418" w:rsidP="00DF2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014418" w:rsidRPr="00672C8F" w:rsidRDefault="00014418" w:rsidP="00DF2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  <w:rPr>
          <w:rFonts w:ascii="Arial" w:hAnsi="Arial" w:cs="Arial"/>
          <w:sz w:val="20"/>
          <w:szCs w:val="20"/>
        </w:rPr>
      </w:pPr>
    </w:p>
    <w:p w:rsidR="00014418" w:rsidRPr="00672C8F" w:rsidRDefault="00014418" w:rsidP="00DF2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  <w:rPr>
          <w:rFonts w:ascii="Arial" w:hAnsi="Arial" w:cs="Arial"/>
          <w:sz w:val="20"/>
          <w:szCs w:val="20"/>
        </w:rPr>
      </w:pPr>
    </w:p>
    <w:p w:rsidR="00014418" w:rsidRPr="00672C8F" w:rsidRDefault="00014418" w:rsidP="00DF2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  <w:rPr>
          <w:rFonts w:ascii="Arial" w:hAnsi="Arial" w:cs="Arial"/>
          <w:sz w:val="20"/>
          <w:szCs w:val="20"/>
        </w:rPr>
      </w:pPr>
    </w:p>
    <w:p w:rsidR="00014418" w:rsidRPr="00672C8F" w:rsidRDefault="00014418" w:rsidP="00DF2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  <w:rPr>
          <w:rFonts w:ascii="Arial" w:hAnsi="Arial" w:cs="Arial"/>
          <w:sz w:val="20"/>
          <w:szCs w:val="20"/>
        </w:rPr>
      </w:pPr>
    </w:p>
    <w:p w:rsidR="00014418" w:rsidRPr="00672C8F" w:rsidRDefault="00014418" w:rsidP="00DF2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  <w:rPr>
          <w:rFonts w:ascii="Arial" w:hAnsi="Arial" w:cs="Arial"/>
          <w:sz w:val="20"/>
          <w:szCs w:val="20"/>
        </w:rPr>
      </w:pPr>
    </w:p>
    <w:p w:rsidR="00014418" w:rsidRPr="00672C8F" w:rsidRDefault="00014418" w:rsidP="00DF2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  <w:rPr>
          <w:rFonts w:ascii="Arial" w:hAnsi="Arial" w:cs="Arial"/>
          <w:sz w:val="20"/>
          <w:szCs w:val="20"/>
        </w:rPr>
      </w:pPr>
    </w:p>
    <w:p w:rsidR="00014418" w:rsidRPr="00672C8F" w:rsidRDefault="00014418" w:rsidP="00DF2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  <w:rPr>
          <w:rFonts w:ascii="Arial" w:hAnsi="Arial" w:cs="Arial"/>
          <w:sz w:val="20"/>
          <w:szCs w:val="20"/>
        </w:rPr>
      </w:pPr>
    </w:p>
    <w:p w:rsidR="00014418" w:rsidRPr="00672C8F" w:rsidRDefault="00014418" w:rsidP="00DF2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  <w:rPr>
          <w:rFonts w:ascii="Arial" w:hAnsi="Arial" w:cs="Arial"/>
          <w:sz w:val="20"/>
          <w:szCs w:val="20"/>
        </w:rPr>
      </w:pPr>
    </w:p>
    <w:p w:rsidR="00014418" w:rsidRPr="00672C8F" w:rsidRDefault="00014418" w:rsidP="00DF2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  <w:rPr>
          <w:rFonts w:ascii="Arial" w:hAnsi="Arial" w:cs="Arial"/>
          <w:sz w:val="20"/>
          <w:szCs w:val="20"/>
        </w:rPr>
      </w:pPr>
    </w:p>
    <w:p w:rsidR="00672C8F" w:rsidRPr="00672C8F" w:rsidRDefault="00672C8F" w:rsidP="00DF2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851"/>
        <w:rPr>
          <w:rFonts w:ascii="Arial" w:hAnsi="Arial" w:cs="Arial"/>
          <w:sz w:val="20"/>
          <w:szCs w:val="20"/>
        </w:rPr>
      </w:pPr>
    </w:p>
    <w:p w:rsidR="00014418" w:rsidRDefault="00014418" w:rsidP="00DF2459">
      <w:pPr>
        <w:ind w:hanging="851"/>
        <w:jc w:val="both"/>
        <w:rPr>
          <w:rFonts w:ascii="Arial" w:hAnsi="Arial" w:cs="Arial"/>
          <w:sz w:val="20"/>
          <w:szCs w:val="20"/>
        </w:rPr>
      </w:pPr>
    </w:p>
    <w:p w:rsidR="00014418" w:rsidRDefault="00014418" w:rsidP="005D51FA">
      <w:pPr>
        <w:jc w:val="both"/>
        <w:rPr>
          <w:rFonts w:ascii="Arial" w:hAnsi="Arial" w:cs="Arial"/>
          <w:sz w:val="20"/>
          <w:szCs w:val="20"/>
        </w:rPr>
        <w:sectPr w:rsidR="00014418" w:rsidSect="00672C8F">
          <w:type w:val="continuous"/>
          <w:pgSz w:w="11906" w:h="16838"/>
          <w:pgMar w:top="340" w:right="851" w:bottom="340" w:left="851" w:header="709" w:footer="709" w:gutter="0"/>
          <w:cols w:num="2" w:space="568" w:equalWidth="0">
            <w:col w:w="6945" w:space="567"/>
            <w:col w:w="2692"/>
          </w:cols>
          <w:docGrid w:linePitch="360"/>
        </w:sectPr>
      </w:pPr>
    </w:p>
    <w:p w:rsidR="0008451D" w:rsidRPr="00CB680E" w:rsidRDefault="0008451D" w:rsidP="00312A52">
      <w:pPr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  <w:between w:val="single" w:sz="4" w:space="1" w:color="auto"/>
        </w:pBdr>
        <w:shd w:val="clear" w:color="auto" w:fill="0F304D" w:themeFill="accent2"/>
        <w:jc w:val="both"/>
        <w:rPr>
          <w:rFonts w:ascii="Arial" w:hAnsi="Arial" w:cs="Arial"/>
          <w:b/>
          <w:sz w:val="20"/>
          <w:szCs w:val="20"/>
        </w:rPr>
      </w:pPr>
      <w:r w:rsidRPr="00CB680E">
        <w:rPr>
          <w:rFonts w:ascii="Arial" w:hAnsi="Arial" w:cs="Arial"/>
          <w:b/>
          <w:sz w:val="20"/>
          <w:szCs w:val="20"/>
        </w:rPr>
        <w:lastRenderedPageBreak/>
        <w:t>Appréciations</w:t>
      </w:r>
      <w:r w:rsidRPr="00CB680E">
        <w:rPr>
          <w:rFonts w:ascii="Arial" w:hAnsi="Arial" w:cs="Arial"/>
          <w:sz w:val="20"/>
          <w:szCs w:val="20"/>
        </w:rPr>
        <w:t> </w:t>
      </w:r>
      <w:r w:rsidRPr="00CB680E">
        <w:rPr>
          <w:rFonts w:ascii="Arial" w:hAnsi="Arial" w:cs="Arial"/>
          <w:b/>
          <w:sz w:val="20"/>
          <w:szCs w:val="20"/>
        </w:rPr>
        <w:t>de l’autorité territoriale</w:t>
      </w:r>
    </w:p>
    <w:p w:rsidR="0008451D" w:rsidRPr="00CB680E" w:rsidRDefault="0008451D" w:rsidP="00790BC7">
      <w:pPr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</w:p>
    <w:p w:rsidR="0008451D" w:rsidRPr="00CB680E" w:rsidRDefault="0008451D" w:rsidP="00790BC7">
      <w:pPr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</w:p>
    <w:p w:rsidR="0008451D" w:rsidRPr="00CB680E" w:rsidRDefault="0008451D" w:rsidP="00790BC7">
      <w:pPr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</w:p>
    <w:p w:rsidR="00EB2728" w:rsidRPr="00CB680E" w:rsidRDefault="00EB2728" w:rsidP="00790BC7">
      <w:pPr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</w:p>
    <w:p w:rsidR="00EB2728" w:rsidRPr="00CB680E" w:rsidRDefault="00EB2728" w:rsidP="00790BC7">
      <w:pPr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</w:p>
    <w:p w:rsidR="0008451D" w:rsidRPr="00CB680E" w:rsidRDefault="0008451D" w:rsidP="00790BC7">
      <w:pPr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  <w:between w:val="single" w:sz="4" w:space="1" w:color="auto"/>
        </w:pBdr>
        <w:rPr>
          <w:rFonts w:ascii="Arial" w:hAnsi="Arial" w:cs="Arial"/>
          <w:sz w:val="20"/>
          <w:szCs w:val="20"/>
        </w:rPr>
      </w:pPr>
    </w:p>
    <w:p w:rsidR="0008451D" w:rsidRPr="00CB680E" w:rsidRDefault="0008451D" w:rsidP="00312A52">
      <w:pPr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  <w:between w:val="single" w:sz="4" w:space="1" w:color="auto"/>
        </w:pBdr>
        <w:shd w:val="clear" w:color="auto" w:fill="0F304D" w:themeFill="accent2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b/>
          <w:sz w:val="20"/>
          <w:szCs w:val="20"/>
        </w:rPr>
        <w:t>Proposition(s) d’avancement</w:t>
      </w:r>
    </w:p>
    <w:p w:rsidR="0008451D" w:rsidRPr="00CB680E" w:rsidRDefault="0008451D" w:rsidP="00790BC7">
      <w:pPr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Avancement de grade ou proposition au titre de la promotion interne : </w:t>
      </w:r>
      <w:r w:rsidRPr="00CB680E">
        <w:rPr>
          <w:rFonts w:ascii="Arial" w:hAnsi="Arial" w:cs="Arial"/>
          <w:sz w:val="20"/>
          <w:szCs w:val="20"/>
        </w:rPr>
        <w:br/>
      </w: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</w:p>
    <w:p w:rsidR="0008451D" w:rsidRPr="00CB680E" w:rsidRDefault="0008451D" w:rsidP="00790BC7">
      <w:pPr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</w:rPr>
      </w:pPr>
    </w:p>
    <w:p w:rsidR="0008451D" w:rsidRPr="00CB680E" w:rsidRDefault="0008451D" w:rsidP="00790BC7">
      <w:pPr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ind w:firstLine="5220"/>
        <w:jc w:val="center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Le</w:t>
      </w:r>
      <w:r w:rsidRPr="00CB680E">
        <w:rPr>
          <w:rFonts w:ascii="Arial" w:hAnsi="Arial" w:cs="Arial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CB680E">
        <w:rPr>
          <w:rFonts w:ascii="Arial" w:hAnsi="Arial" w:cs="Arial"/>
          <w:sz w:val="20"/>
          <w:szCs w:val="20"/>
        </w:rPr>
        <w:instrText xml:space="preserve"> FORMTEXT </w:instrText>
      </w:r>
      <w:r w:rsidRPr="00CB680E">
        <w:rPr>
          <w:rFonts w:ascii="Arial" w:hAnsi="Arial" w:cs="Arial"/>
          <w:sz w:val="20"/>
          <w:szCs w:val="20"/>
        </w:rPr>
      </w:r>
      <w:r w:rsidRPr="00CB680E">
        <w:rPr>
          <w:rFonts w:ascii="Arial" w:hAnsi="Arial" w:cs="Arial"/>
          <w:sz w:val="20"/>
          <w:szCs w:val="20"/>
        </w:rPr>
        <w:fldChar w:fldCharType="separate"/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="004C5D6F" w:rsidRPr="00CB680E">
        <w:rPr>
          <w:rFonts w:ascii="Arial" w:hAnsi="Arial" w:cs="Arial"/>
          <w:noProof/>
          <w:sz w:val="20"/>
          <w:szCs w:val="20"/>
        </w:rPr>
        <w:t> </w:t>
      </w:r>
      <w:r w:rsidRPr="00CB680E">
        <w:rPr>
          <w:rFonts w:ascii="Arial" w:hAnsi="Arial" w:cs="Arial"/>
          <w:sz w:val="20"/>
          <w:szCs w:val="20"/>
        </w:rPr>
        <w:fldChar w:fldCharType="end"/>
      </w:r>
      <w:r w:rsidRPr="00CB680E">
        <w:rPr>
          <w:rFonts w:ascii="Arial" w:hAnsi="Arial" w:cs="Arial"/>
          <w:sz w:val="20"/>
          <w:szCs w:val="20"/>
        </w:rPr>
        <w:t>,</w:t>
      </w:r>
    </w:p>
    <w:p w:rsidR="0008451D" w:rsidRPr="00CB680E" w:rsidRDefault="0008451D" w:rsidP="00790BC7">
      <w:pPr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ind w:firstLine="5220"/>
        <w:jc w:val="center"/>
        <w:rPr>
          <w:rFonts w:ascii="Arial" w:hAnsi="Arial" w:cs="Arial"/>
          <w:sz w:val="20"/>
          <w:szCs w:val="20"/>
        </w:rPr>
      </w:pPr>
      <w:r w:rsidRPr="00CB680E">
        <w:rPr>
          <w:rFonts w:ascii="Arial" w:hAnsi="Arial" w:cs="Arial"/>
          <w:sz w:val="20"/>
          <w:szCs w:val="20"/>
        </w:rPr>
        <w:t>Visa de l’autorité territoriale,</w:t>
      </w:r>
    </w:p>
    <w:p w:rsidR="0008451D" w:rsidRPr="00CB680E" w:rsidRDefault="0008451D" w:rsidP="00790BC7">
      <w:pPr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ind w:firstLine="5220"/>
        <w:jc w:val="center"/>
        <w:rPr>
          <w:rFonts w:ascii="Arial" w:hAnsi="Arial" w:cs="Arial"/>
          <w:sz w:val="20"/>
          <w:szCs w:val="20"/>
        </w:rPr>
      </w:pPr>
    </w:p>
    <w:p w:rsidR="00AC3F59" w:rsidRPr="00CB680E" w:rsidRDefault="00AC3F59" w:rsidP="00790BC7">
      <w:pPr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ind w:firstLine="5220"/>
        <w:jc w:val="center"/>
        <w:rPr>
          <w:rFonts w:ascii="Arial" w:hAnsi="Arial" w:cs="Arial"/>
          <w:sz w:val="20"/>
          <w:szCs w:val="20"/>
        </w:rPr>
      </w:pPr>
    </w:p>
    <w:p w:rsidR="003D2FB6" w:rsidRPr="00CB680E" w:rsidRDefault="003D2FB6" w:rsidP="00790BC7">
      <w:pPr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  <w:between w:val="single" w:sz="4" w:space="1" w:color="auto"/>
        </w:pBdr>
        <w:ind w:firstLine="5220"/>
        <w:jc w:val="center"/>
        <w:rPr>
          <w:rFonts w:ascii="Arial" w:hAnsi="Arial" w:cs="Arial"/>
          <w:sz w:val="20"/>
          <w:szCs w:val="20"/>
        </w:rPr>
      </w:pPr>
    </w:p>
    <w:p w:rsidR="0008451D" w:rsidRPr="00CB680E" w:rsidRDefault="0008451D" w:rsidP="00C615BF">
      <w:pPr>
        <w:rPr>
          <w:rFonts w:ascii="Arial" w:hAnsi="Arial" w:cs="Arial"/>
          <w:sz w:val="6"/>
          <w:szCs w:val="6"/>
        </w:rPr>
      </w:pPr>
    </w:p>
    <w:sectPr w:rsidR="0008451D" w:rsidRPr="00CB680E" w:rsidSect="00CB680E">
      <w:type w:val="continuous"/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F2" w:rsidRDefault="005E7FF2">
      <w:r>
        <w:separator/>
      </w:r>
    </w:p>
  </w:endnote>
  <w:endnote w:type="continuationSeparator" w:id="0">
    <w:p w:rsidR="005E7FF2" w:rsidRDefault="005E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60" w:rsidRDefault="005E0D60" w:rsidP="00DF664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E0D60" w:rsidRDefault="005E0D60" w:rsidP="00DF664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60" w:rsidRPr="00D821DF" w:rsidRDefault="005E0D60" w:rsidP="00DF6644">
    <w:pPr>
      <w:pStyle w:val="Pieddepage"/>
      <w:framePr w:wrap="around" w:vAnchor="text" w:hAnchor="margin" w:xAlign="right" w:y="1"/>
      <w:rPr>
        <w:rStyle w:val="Numrodepage"/>
        <w:sz w:val="20"/>
        <w:szCs w:val="20"/>
      </w:rPr>
    </w:pPr>
    <w:r w:rsidRPr="00D821DF">
      <w:rPr>
        <w:rStyle w:val="Numrodepage"/>
        <w:sz w:val="20"/>
        <w:szCs w:val="20"/>
      </w:rPr>
      <w:fldChar w:fldCharType="begin"/>
    </w:r>
    <w:r w:rsidRPr="00D821DF">
      <w:rPr>
        <w:rStyle w:val="Numrodepage"/>
        <w:sz w:val="20"/>
        <w:szCs w:val="20"/>
      </w:rPr>
      <w:instrText xml:space="preserve">PAGE  </w:instrText>
    </w:r>
    <w:r w:rsidRPr="00D821DF">
      <w:rPr>
        <w:rStyle w:val="Numrodepage"/>
        <w:sz w:val="20"/>
        <w:szCs w:val="20"/>
      </w:rPr>
      <w:fldChar w:fldCharType="separate"/>
    </w:r>
    <w:r w:rsidR="000E0F07">
      <w:rPr>
        <w:rStyle w:val="Numrodepage"/>
        <w:noProof/>
        <w:sz w:val="20"/>
        <w:szCs w:val="20"/>
      </w:rPr>
      <w:t>1</w:t>
    </w:r>
    <w:r w:rsidRPr="00D821DF">
      <w:rPr>
        <w:rStyle w:val="Numrodepage"/>
        <w:sz w:val="20"/>
        <w:szCs w:val="20"/>
      </w:rPr>
      <w:fldChar w:fldCharType="end"/>
    </w:r>
  </w:p>
  <w:p w:rsidR="005E0D60" w:rsidRDefault="005E0D60" w:rsidP="00127A6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F2" w:rsidRDefault="005E7FF2">
      <w:r>
        <w:separator/>
      </w:r>
    </w:p>
  </w:footnote>
  <w:footnote w:type="continuationSeparator" w:id="0">
    <w:p w:rsidR="005E7FF2" w:rsidRDefault="005E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131"/>
    <w:multiLevelType w:val="hybridMultilevel"/>
    <w:tmpl w:val="C7662E10"/>
    <w:lvl w:ilvl="0" w:tplc="A6BABF06">
      <w:numFmt w:val="bullet"/>
      <w:lvlText w:val="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0D4"/>
    <w:multiLevelType w:val="hybridMultilevel"/>
    <w:tmpl w:val="269CB14C"/>
    <w:lvl w:ilvl="0" w:tplc="D5B6685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27926"/>
    <w:multiLevelType w:val="hybridMultilevel"/>
    <w:tmpl w:val="0EB82842"/>
    <w:lvl w:ilvl="0" w:tplc="766EFB80">
      <w:numFmt w:val="bullet"/>
      <w:lvlText w:val=""/>
      <w:lvlJc w:val="left"/>
      <w:pPr>
        <w:tabs>
          <w:tab w:val="num" w:pos="704"/>
        </w:tabs>
        <w:ind w:left="704" w:hanging="42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BA1ECB"/>
    <w:multiLevelType w:val="hybridMultilevel"/>
    <w:tmpl w:val="A87083D2"/>
    <w:lvl w:ilvl="0" w:tplc="8E5A830A"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4264850"/>
    <w:multiLevelType w:val="hybridMultilevel"/>
    <w:tmpl w:val="B484E44A"/>
    <w:lvl w:ilvl="0" w:tplc="423ED004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5D44863"/>
    <w:multiLevelType w:val="hybridMultilevel"/>
    <w:tmpl w:val="7F3EFC12"/>
    <w:lvl w:ilvl="0" w:tplc="29864F9E">
      <w:numFmt w:val="bullet"/>
      <w:lvlText w:val=""/>
      <w:lvlJc w:val="left"/>
      <w:pPr>
        <w:tabs>
          <w:tab w:val="num" w:pos="927"/>
        </w:tabs>
        <w:ind w:left="927" w:hanging="360"/>
      </w:pPr>
      <w:rPr>
        <w:rFonts w:ascii="Wingdings 2" w:eastAsia="Times New Roman" w:hAnsi="Wingdings 2" w:cs="Times New Roman" w:hint="default"/>
      </w:rPr>
    </w:lvl>
    <w:lvl w:ilvl="1" w:tplc="C60A103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rebuchet MS" w:eastAsia="Times New Roman" w:hAnsi="Trebuchet M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1035760"/>
    <w:multiLevelType w:val="hybridMultilevel"/>
    <w:tmpl w:val="60DE86C0"/>
    <w:lvl w:ilvl="0" w:tplc="EE26E276">
      <w:numFmt w:val="bullet"/>
      <w:lvlText w:val="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FC"/>
    <w:rsid w:val="00004450"/>
    <w:rsid w:val="0000676F"/>
    <w:rsid w:val="00007747"/>
    <w:rsid w:val="000102E3"/>
    <w:rsid w:val="000139B5"/>
    <w:rsid w:val="00014418"/>
    <w:rsid w:val="00014E08"/>
    <w:rsid w:val="00020469"/>
    <w:rsid w:val="00022A1A"/>
    <w:rsid w:val="00023099"/>
    <w:rsid w:val="000230BB"/>
    <w:rsid w:val="000246C9"/>
    <w:rsid w:val="000269D5"/>
    <w:rsid w:val="00031227"/>
    <w:rsid w:val="00036462"/>
    <w:rsid w:val="00042A70"/>
    <w:rsid w:val="000436CF"/>
    <w:rsid w:val="00044AC2"/>
    <w:rsid w:val="00044DB0"/>
    <w:rsid w:val="000453FD"/>
    <w:rsid w:val="00047902"/>
    <w:rsid w:val="000559B4"/>
    <w:rsid w:val="00056E6D"/>
    <w:rsid w:val="0006204F"/>
    <w:rsid w:val="000633A1"/>
    <w:rsid w:val="00070ADD"/>
    <w:rsid w:val="00072126"/>
    <w:rsid w:val="00076352"/>
    <w:rsid w:val="00081382"/>
    <w:rsid w:val="00081F5D"/>
    <w:rsid w:val="0008451D"/>
    <w:rsid w:val="00087BFF"/>
    <w:rsid w:val="00090D40"/>
    <w:rsid w:val="00095225"/>
    <w:rsid w:val="000A1C6D"/>
    <w:rsid w:val="000B08AE"/>
    <w:rsid w:val="000B1780"/>
    <w:rsid w:val="000C1964"/>
    <w:rsid w:val="000C34F2"/>
    <w:rsid w:val="000C58C8"/>
    <w:rsid w:val="000D02A1"/>
    <w:rsid w:val="000D034D"/>
    <w:rsid w:val="000D38E2"/>
    <w:rsid w:val="000D40BD"/>
    <w:rsid w:val="000D5D96"/>
    <w:rsid w:val="000E0F07"/>
    <w:rsid w:val="000E65D8"/>
    <w:rsid w:val="000E6A3C"/>
    <w:rsid w:val="000F00AC"/>
    <w:rsid w:val="000F3143"/>
    <w:rsid w:val="000F68B2"/>
    <w:rsid w:val="001119EA"/>
    <w:rsid w:val="00114E5F"/>
    <w:rsid w:val="00114FDB"/>
    <w:rsid w:val="00121CB0"/>
    <w:rsid w:val="00121E1D"/>
    <w:rsid w:val="0012304D"/>
    <w:rsid w:val="0012498A"/>
    <w:rsid w:val="00125B7C"/>
    <w:rsid w:val="00126438"/>
    <w:rsid w:val="00127A62"/>
    <w:rsid w:val="00135357"/>
    <w:rsid w:val="00136042"/>
    <w:rsid w:val="001373E5"/>
    <w:rsid w:val="00137EF9"/>
    <w:rsid w:val="001475AC"/>
    <w:rsid w:val="00155543"/>
    <w:rsid w:val="0015586E"/>
    <w:rsid w:val="00156A23"/>
    <w:rsid w:val="00161E50"/>
    <w:rsid w:val="00164713"/>
    <w:rsid w:val="00170F57"/>
    <w:rsid w:val="0017113E"/>
    <w:rsid w:val="001750D0"/>
    <w:rsid w:val="00175CD2"/>
    <w:rsid w:val="001766E1"/>
    <w:rsid w:val="00180474"/>
    <w:rsid w:val="00180675"/>
    <w:rsid w:val="0018487F"/>
    <w:rsid w:val="001848A2"/>
    <w:rsid w:val="00186E00"/>
    <w:rsid w:val="00190449"/>
    <w:rsid w:val="00190778"/>
    <w:rsid w:val="00191273"/>
    <w:rsid w:val="00194DAD"/>
    <w:rsid w:val="00195CAD"/>
    <w:rsid w:val="001978A2"/>
    <w:rsid w:val="001A14CA"/>
    <w:rsid w:val="001A1789"/>
    <w:rsid w:val="001A3E0A"/>
    <w:rsid w:val="001B0F4A"/>
    <w:rsid w:val="001C1FEF"/>
    <w:rsid w:val="001C211C"/>
    <w:rsid w:val="001D39EB"/>
    <w:rsid w:val="001D7AC5"/>
    <w:rsid w:val="001F00CD"/>
    <w:rsid w:val="001F2112"/>
    <w:rsid w:val="00202CE7"/>
    <w:rsid w:val="00202F13"/>
    <w:rsid w:val="00205BCC"/>
    <w:rsid w:val="00211F56"/>
    <w:rsid w:val="00213208"/>
    <w:rsid w:val="00213F93"/>
    <w:rsid w:val="00214196"/>
    <w:rsid w:val="00220A7F"/>
    <w:rsid w:val="00221C6B"/>
    <w:rsid w:val="00221DB1"/>
    <w:rsid w:val="00222AAE"/>
    <w:rsid w:val="0022333E"/>
    <w:rsid w:val="0022595D"/>
    <w:rsid w:val="00225DA2"/>
    <w:rsid w:val="00232A9C"/>
    <w:rsid w:val="0023406F"/>
    <w:rsid w:val="00235E25"/>
    <w:rsid w:val="00240B8C"/>
    <w:rsid w:val="00245646"/>
    <w:rsid w:val="002459A5"/>
    <w:rsid w:val="00247931"/>
    <w:rsid w:val="00252B21"/>
    <w:rsid w:val="002535D6"/>
    <w:rsid w:val="00253F77"/>
    <w:rsid w:val="002546C4"/>
    <w:rsid w:val="002607F4"/>
    <w:rsid w:val="00263905"/>
    <w:rsid w:val="00263A12"/>
    <w:rsid w:val="00267A12"/>
    <w:rsid w:val="00270AE5"/>
    <w:rsid w:val="00274A9E"/>
    <w:rsid w:val="002762DD"/>
    <w:rsid w:val="00276431"/>
    <w:rsid w:val="00282D3D"/>
    <w:rsid w:val="0028376D"/>
    <w:rsid w:val="00284717"/>
    <w:rsid w:val="00290CDF"/>
    <w:rsid w:val="00292E69"/>
    <w:rsid w:val="00293DB2"/>
    <w:rsid w:val="0029472B"/>
    <w:rsid w:val="00294C5D"/>
    <w:rsid w:val="00296F2B"/>
    <w:rsid w:val="002A1AA6"/>
    <w:rsid w:val="002A35BB"/>
    <w:rsid w:val="002A5DD4"/>
    <w:rsid w:val="002B02AF"/>
    <w:rsid w:val="002B6385"/>
    <w:rsid w:val="002B6A4A"/>
    <w:rsid w:val="002C37FD"/>
    <w:rsid w:val="002C43D7"/>
    <w:rsid w:val="002C531F"/>
    <w:rsid w:val="002C53A0"/>
    <w:rsid w:val="002D0BC4"/>
    <w:rsid w:val="002E07AF"/>
    <w:rsid w:val="002E267D"/>
    <w:rsid w:val="002E298F"/>
    <w:rsid w:val="002E3C53"/>
    <w:rsid w:val="002E45B7"/>
    <w:rsid w:val="002E4626"/>
    <w:rsid w:val="002E518A"/>
    <w:rsid w:val="002E665E"/>
    <w:rsid w:val="002F1593"/>
    <w:rsid w:val="002F436A"/>
    <w:rsid w:val="002F696F"/>
    <w:rsid w:val="002F6DD9"/>
    <w:rsid w:val="003014B1"/>
    <w:rsid w:val="0030431A"/>
    <w:rsid w:val="00304630"/>
    <w:rsid w:val="003057F1"/>
    <w:rsid w:val="00312A52"/>
    <w:rsid w:val="003171D0"/>
    <w:rsid w:val="00320382"/>
    <w:rsid w:val="003217F9"/>
    <w:rsid w:val="0032394D"/>
    <w:rsid w:val="00333A16"/>
    <w:rsid w:val="00333D79"/>
    <w:rsid w:val="003343E5"/>
    <w:rsid w:val="00340C0A"/>
    <w:rsid w:val="00342940"/>
    <w:rsid w:val="00345EF4"/>
    <w:rsid w:val="00345FA2"/>
    <w:rsid w:val="00347884"/>
    <w:rsid w:val="00351254"/>
    <w:rsid w:val="0035337B"/>
    <w:rsid w:val="00353B82"/>
    <w:rsid w:val="0035528F"/>
    <w:rsid w:val="00364464"/>
    <w:rsid w:val="003668C8"/>
    <w:rsid w:val="00367629"/>
    <w:rsid w:val="00371DA3"/>
    <w:rsid w:val="0037671D"/>
    <w:rsid w:val="00376A05"/>
    <w:rsid w:val="003771A9"/>
    <w:rsid w:val="003822AA"/>
    <w:rsid w:val="00391158"/>
    <w:rsid w:val="003952BC"/>
    <w:rsid w:val="00395AAF"/>
    <w:rsid w:val="00395B6E"/>
    <w:rsid w:val="00396ACE"/>
    <w:rsid w:val="003A744D"/>
    <w:rsid w:val="003B1B0C"/>
    <w:rsid w:val="003B1FC1"/>
    <w:rsid w:val="003B3225"/>
    <w:rsid w:val="003C0DDC"/>
    <w:rsid w:val="003C1546"/>
    <w:rsid w:val="003C5F81"/>
    <w:rsid w:val="003C76E0"/>
    <w:rsid w:val="003D20B5"/>
    <w:rsid w:val="003D2FB6"/>
    <w:rsid w:val="003D73B1"/>
    <w:rsid w:val="003E1B42"/>
    <w:rsid w:val="003E24AE"/>
    <w:rsid w:val="003E62A2"/>
    <w:rsid w:val="003E65EF"/>
    <w:rsid w:val="003F07E9"/>
    <w:rsid w:val="003F2EC6"/>
    <w:rsid w:val="00406FCE"/>
    <w:rsid w:val="0041271A"/>
    <w:rsid w:val="00421E08"/>
    <w:rsid w:val="00422271"/>
    <w:rsid w:val="00422C86"/>
    <w:rsid w:val="00422DE1"/>
    <w:rsid w:val="004233C5"/>
    <w:rsid w:val="00431C54"/>
    <w:rsid w:val="00433E32"/>
    <w:rsid w:val="004470CF"/>
    <w:rsid w:val="00455D44"/>
    <w:rsid w:val="00456F22"/>
    <w:rsid w:val="00457423"/>
    <w:rsid w:val="004624EC"/>
    <w:rsid w:val="00466D17"/>
    <w:rsid w:val="004857AB"/>
    <w:rsid w:val="00487FCD"/>
    <w:rsid w:val="00490BBC"/>
    <w:rsid w:val="004942B4"/>
    <w:rsid w:val="004A48AA"/>
    <w:rsid w:val="004A59E9"/>
    <w:rsid w:val="004A6DBD"/>
    <w:rsid w:val="004B02F4"/>
    <w:rsid w:val="004B3E36"/>
    <w:rsid w:val="004C404A"/>
    <w:rsid w:val="004C5D6F"/>
    <w:rsid w:val="004C6E21"/>
    <w:rsid w:val="004D2449"/>
    <w:rsid w:val="004D39FB"/>
    <w:rsid w:val="004D420C"/>
    <w:rsid w:val="004D5928"/>
    <w:rsid w:val="004D6DBC"/>
    <w:rsid w:val="004E34A4"/>
    <w:rsid w:val="004F69D4"/>
    <w:rsid w:val="004F7B62"/>
    <w:rsid w:val="00500197"/>
    <w:rsid w:val="005004B3"/>
    <w:rsid w:val="00500D31"/>
    <w:rsid w:val="0050182E"/>
    <w:rsid w:val="00502B39"/>
    <w:rsid w:val="005047A8"/>
    <w:rsid w:val="00505960"/>
    <w:rsid w:val="00515342"/>
    <w:rsid w:val="00517294"/>
    <w:rsid w:val="00526FB8"/>
    <w:rsid w:val="005279DD"/>
    <w:rsid w:val="00537B9D"/>
    <w:rsid w:val="00541879"/>
    <w:rsid w:val="00541D0D"/>
    <w:rsid w:val="00551289"/>
    <w:rsid w:val="00555FCC"/>
    <w:rsid w:val="00556057"/>
    <w:rsid w:val="00556344"/>
    <w:rsid w:val="00565258"/>
    <w:rsid w:val="005663C2"/>
    <w:rsid w:val="005672E3"/>
    <w:rsid w:val="00580C55"/>
    <w:rsid w:val="00592D53"/>
    <w:rsid w:val="005938E9"/>
    <w:rsid w:val="00595488"/>
    <w:rsid w:val="00596099"/>
    <w:rsid w:val="00596404"/>
    <w:rsid w:val="005A6533"/>
    <w:rsid w:val="005B056F"/>
    <w:rsid w:val="005B0DDE"/>
    <w:rsid w:val="005B0F2D"/>
    <w:rsid w:val="005B611B"/>
    <w:rsid w:val="005B7FE8"/>
    <w:rsid w:val="005C3C96"/>
    <w:rsid w:val="005C3FBC"/>
    <w:rsid w:val="005D1C20"/>
    <w:rsid w:val="005D1F8D"/>
    <w:rsid w:val="005D4924"/>
    <w:rsid w:val="005D51FA"/>
    <w:rsid w:val="005E0D60"/>
    <w:rsid w:val="005E3556"/>
    <w:rsid w:val="005E7FF2"/>
    <w:rsid w:val="005F318D"/>
    <w:rsid w:val="005F5B9D"/>
    <w:rsid w:val="00604681"/>
    <w:rsid w:val="00607783"/>
    <w:rsid w:val="00607BC2"/>
    <w:rsid w:val="00611DC3"/>
    <w:rsid w:val="0061311A"/>
    <w:rsid w:val="00613351"/>
    <w:rsid w:val="006209F0"/>
    <w:rsid w:val="00623628"/>
    <w:rsid w:val="00623A66"/>
    <w:rsid w:val="00626FE3"/>
    <w:rsid w:val="006315CA"/>
    <w:rsid w:val="00637D65"/>
    <w:rsid w:val="00640296"/>
    <w:rsid w:val="00640441"/>
    <w:rsid w:val="0064794F"/>
    <w:rsid w:val="00651FF7"/>
    <w:rsid w:val="00652FF4"/>
    <w:rsid w:val="006542C4"/>
    <w:rsid w:val="00661EDB"/>
    <w:rsid w:val="0066272C"/>
    <w:rsid w:val="006631A7"/>
    <w:rsid w:val="0066386F"/>
    <w:rsid w:val="00664265"/>
    <w:rsid w:val="006679CB"/>
    <w:rsid w:val="00671A25"/>
    <w:rsid w:val="00672C8F"/>
    <w:rsid w:val="00674D2B"/>
    <w:rsid w:val="00684ED3"/>
    <w:rsid w:val="0069089E"/>
    <w:rsid w:val="00692E93"/>
    <w:rsid w:val="00694F21"/>
    <w:rsid w:val="00695C63"/>
    <w:rsid w:val="006A2573"/>
    <w:rsid w:val="006A3582"/>
    <w:rsid w:val="006B63C5"/>
    <w:rsid w:val="006C06B3"/>
    <w:rsid w:val="006C199D"/>
    <w:rsid w:val="006C2690"/>
    <w:rsid w:val="006C6E52"/>
    <w:rsid w:val="006D2CAC"/>
    <w:rsid w:val="006D48E3"/>
    <w:rsid w:val="006D596C"/>
    <w:rsid w:val="006E33B2"/>
    <w:rsid w:val="006F1929"/>
    <w:rsid w:val="006F53AB"/>
    <w:rsid w:val="007047AC"/>
    <w:rsid w:val="00707E6C"/>
    <w:rsid w:val="00710622"/>
    <w:rsid w:val="00713087"/>
    <w:rsid w:val="007157AF"/>
    <w:rsid w:val="007169B7"/>
    <w:rsid w:val="00720497"/>
    <w:rsid w:val="007240AA"/>
    <w:rsid w:val="00725E94"/>
    <w:rsid w:val="007268D7"/>
    <w:rsid w:val="007270BA"/>
    <w:rsid w:val="00727C04"/>
    <w:rsid w:val="00730FCB"/>
    <w:rsid w:val="00736BEF"/>
    <w:rsid w:val="00741204"/>
    <w:rsid w:val="00741625"/>
    <w:rsid w:val="00741764"/>
    <w:rsid w:val="00743D85"/>
    <w:rsid w:val="00744682"/>
    <w:rsid w:val="007556CA"/>
    <w:rsid w:val="0075792E"/>
    <w:rsid w:val="0076232D"/>
    <w:rsid w:val="0076241F"/>
    <w:rsid w:val="0076254C"/>
    <w:rsid w:val="007675E8"/>
    <w:rsid w:val="00770046"/>
    <w:rsid w:val="007712FC"/>
    <w:rsid w:val="007721D7"/>
    <w:rsid w:val="00775195"/>
    <w:rsid w:val="00783DB5"/>
    <w:rsid w:val="00783EA5"/>
    <w:rsid w:val="00785E93"/>
    <w:rsid w:val="007871C7"/>
    <w:rsid w:val="00787480"/>
    <w:rsid w:val="00790348"/>
    <w:rsid w:val="00790BC7"/>
    <w:rsid w:val="00791733"/>
    <w:rsid w:val="007930A0"/>
    <w:rsid w:val="00794D69"/>
    <w:rsid w:val="007A248D"/>
    <w:rsid w:val="007A2D54"/>
    <w:rsid w:val="007A687C"/>
    <w:rsid w:val="007B2BAF"/>
    <w:rsid w:val="007B4381"/>
    <w:rsid w:val="007C08D7"/>
    <w:rsid w:val="007C1B89"/>
    <w:rsid w:val="007D5450"/>
    <w:rsid w:val="007D7302"/>
    <w:rsid w:val="007E2108"/>
    <w:rsid w:val="007E7585"/>
    <w:rsid w:val="007E75A5"/>
    <w:rsid w:val="007F181E"/>
    <w:rsid w:val="008057EB"/>
    <w:rsid w:val="00806B76"/>
    <w:rsid w:val="008078BE"/>
    <w:rsid w:val="00807B28"/>
    <w:rsid w:val="00807FDD"/>
    <w:rsid w:val="008149DE"/>
    <w:rsid w:val="008165FB"/>
    <w:rsid w:val="00817D55"/>
    <w:rsid w:val="00824FC1"/>
    <w:rsid w:val="00825DC0"/>
    <w:rsid w:val="0083318B"/>
    <w:rsid w:val="0083785E"/>
    <w:rsid w:val="00837953"/>
    <w:rsid w:val="008466B5"/>
    <w:rsid w:val="0084708D"/>
    <w:rsid w:val="008476ED"/>
    <w:rsid w:val="00852004"/>
    <w:rsid w:val="00852015"/>
    <w:rsid w:val="00860940"/>
    <w:rsid w:val="00861581"/>
    <w:rsid w:val="00862DC8"/>
    <w:rsid w:val="00865BCE"/>
    <w:rsid w:val="0088275A"/>
    <w:rsid w:val="0088291F"/>
    <w:rsid w:val="00897424"/>
    <w:rsid w:val="008A3622"/>
    <w:rsid w:val="008B7342"/>
    <w:rsid w:val="008C4706"/>
    <w:rsid w:val="008C755A"/>
    <w:rsid w:val="008D0287"/>
    <w:rsid w:val="008D2918"/>
    <w:rsid w:val="008D4F59"/>
    <w:rsid w:val="008D6FE4"/>
    <w:rsid w:val="008E0B66"/>
    <w:rsid w:val="008E5A3A"/>
    <w:rsid w:val="008E6780"/>
    <w:rsid w:val="008E6DE8"/>
    <w:rsid w:val="008E71E2"/>
    <w:rsid w:val="008F64E3"/>
    <w:rsid w:val="00904F4A"/>
    <w:rsid w:val="00906F9A"/>
    <w:rsid w:val="00907DBA"/>
    <w:rsid w:val="00912D90"/>
    <w:rsid w:val="00913483"/>
    <w:rsid w:val="00921525"/>
    <w:rsid w:val="00934B03"/>
    <w:rsid w:val="00934F52"/>
    <w:rsid w:val="00936F62"/>
    <w:rsid w:val="00941EDC"/>
    <w:rsid w:val="009435EF"/>
    <w:rsid w:val="00947750"/>
    <w:rsid w:val="009500EA"/>
    <w:rsid w:val="00955E1B"/>
    <w:rsid w:val="0095688A"/>
    <w:rsid w:val="00956EDD"/>
    <w:rsid w:val="00957372"/>
    <w:rsid w:val="00957A40"/>
    <w:rsid w:val="0097273B"/>
    <w:rsid w:val="00973755"/>
    <w:rsid w:val="00976094"/>
    <w:rsid w:val="00977F54"/>
    <w:rsid w:val="00983DB3"/>
    <w:rsid w:val="00984590"/>
    <w:rsid w:val="0098489B"/>
    <w:rsid w:val="00985BA6"/>
    <w:rsid w:val="00990FE2"/>
    <w:rsid w:val="00993683"/>
    <w:rsid w:val="00996BC0"/>
    <w:rsid w:val="009A2676"/>
    <w:rsid w:val="009B5C74"/>
    <w:rsid w:val="009B692C"/>
    <w:rsid w:val="009C69FD"/>
    <w:rsid w:val="009D09D8"/>
    <w:rsid w:val="009D13CC"/>
    <w:rsid w:val="009D5F3D"/>
    <w:rsid w:val="009E1789"/>
    <w:rsid w:val="009E4F9F"/>
    <w:rsid w:val="009F07CD"/>
    <w:rsid w:val="009F3C4F"/>
    <w:rsid w:val="009F5E9D"/>
    <w:rsid w:val="00A00396"/>
    <w:rsid w:val="00A01885"/>
    <w:rsid w:val="00A0378E"/>
    <w:rsid w:val="00A0401A"/>
    <w:rsid w:val="00A15603"/>
    <w:rsid w:val="00A17295"/>
    <w:rsid w:val="00A2224A"/>
    <w:rsid w:val="00A25485"/>
    <w:rsid w:val="00A30284"/>
    <w:rsid w:val="00A32D6A"/>
    <w:rsid w:val="00A33BF2"/>
    <w:rsid w:val="00A430DB"/>
    <w:rsid w:val="00A575AC"/>
    <w:rsid w:val="00A61B2F"/>
    <w:rsid w:val="00A625B6"/>
    <w:rsid w:val="00A62B3C"/>
    <w:rsid w:val="00A63EEC"/>
    <w:rsid w:val="00A66984"/>
    <w:rsid w:val="00A746D4"/>
    <w:rsid w:val="00A768C2"/>
    <w:rsid w:val="00A779ED"/>
    <w:rsid w:val="00A90F60"/>
    <w:rsid w:val="00A918DC"/>
    <w:rsid w:val="00A96195"/>
    <w:rsid w:val="00AA31AE"/>
    <w:rsid w:val="00AB1EBA"/>
    <w:rsid w:val="00AC3F59"/>
    <w:rsid w:val="00AC5072"/>
    <w:rsid w:val="00AC541C"/>
    <w:rsid w:val="00AC725D"/>
    <w:rsid w:val="00AD0DAD"/>
    <w:rsid w:val="00AD6244"/>
    <w:rsid w:val="00AD7A1A"/>
    <w:rsid w:val="00AE058D"/>
    <w:rsid w:val="00AE34AB"/>
    <w:rsid w:val="00AF59EB"/>
    <w:rsid w:val="00B057AA"/>
    <w:rsid w:val="00B06B58"/>
    <w:rsid w:val="00B07900"/>
    <w:rsid w:val="00B1626D"/>
    <w:rsid w:val="00B16E10"/>
    <w:rsid w:val="00B17FE3"/>
    <w:rsid w:val="00B23DC8"/>
    <w:rsid w:val="00B25D93"/>
    <w:rsid w:val="00B30CB9"/>
    <w:rsid w:val="00B3179F"/>
    <w:rsid w:val="00B409E5"/>
    <w:rsid w:val="00B43DE2"/>
    <w:rsid w:val="00B52A28"/>
    <w:rsid w:val="00B5380B"/>
    <w:rsid w:val="00B6485A"/>
    <w:rsid w:val="00B64D84"/>
    <w:rsid w:val="00B66234"/>
    <w:rsid w:val="00B72E6D"/>
    <w:rsid w:val="00B7509C"/>
    <w:rsid w:val="00B779E6"/>
    <w:rsid w:val="00B81BFF"/>
    <w:rsid w:val="00B8529D"/>
    <w:rsid w:val="00B8773B"/>
    <w:rsid w:val="00B938B7"/>
    <w:rsid w:val="00B93C9C"/>
    <w:rsid w:val="00B95D6A"/>
    <w:rsid w:val="00B9656A"/>
    <w:rsid w:val="00B97CAB"/>
    <w:rsid w:val="00BA1834"/>
    <w:rsid w:val="00BB0F53"/>
    <w:rsid w:val="00BC1BA5"/>
    <w:rsid w:val="00BC1F30"/>
    <w:rsid w:val="00BC39B5"/>
    <w:rsid w:val="00BD074F"/>
    <w:rsid w:val="00BD450C"/>
    <w:rsid w:val="00BE14A4"/>
    <w:rsid w:val="00BE1AEC"/>
    <w:rsid w:val="00BE3BE6"/>
    <w:rsid w:val="00BF0692"/>
    <w:rsid w:val="00BF4660"/>
    <w:rsid w:val="00C01BCF"/>
    <w:rsid w:val="00C04A1C"/>
    <w:rsid w:val="00C138AC"/>
    <w:rsid w:val="00C147D2"/>
    <w:rsid w:val="00C16A0D"/>
    <w:rsid w:val="00C179AB"/>
    <w:rsid w:val="00C23379"/>
    <w:rsid w:val="00C311C8"/>
    <w:rsid w:val="00C343A6"/>
    <w:rsid w:val="00C42AB2"/>
    <w:rsid w:val="00C44456"/>
    <w:rsid w:val="00C451D3"/>
    <w:rsid w:val="00C454C7"/>
    <w:rsid w:val="00C50794"/>
    <w:rsid w:val="00C615BF"/>
    <w:rsid w:val="00C661F5"/>
    <w:rsid w:val="00C6776B"/>
    <w:rsid w:val="00C708AC"/>
    <w:rsid w:val="00C77111"/>
    <w:rsid w:val="00C848B9"/>
    <w:rsid w:val="00C85BE8"/>
    <w:rsid w:val="00C9207C"/>
    <w:rsid w:val="00C96994"/>
    <w:rsid w:val="00C96F35"/>
    <w:rsid w:val="00CA12F6"/>
    <w:rsid w:val="00CA665E"/>
    <w:rsid w:val="00CB3022"/>
    <w:rsid w:val="00CB680E"/>
    <w:rsid w:val="00CC38B8"/>
    <w:rsid w:val="00CC43C4"/>
    <w:rsid w:val="00CC4FF8"/>
    <w:rsid w:val="00CC55EB"/>
    <w:rsid w:val="00CC7561"/>
    <w:rsid w:val="00CD27F3"/>
    <w:rsid w:val="00CD389F"/>
    <w:rsid w:val="00CD7FA7"/>
    <w:rsid w:val="00CE2EC6"/>
    <w:rsid w:val="00CE50E6"/>
    <w:rsid w:val="00CF0DBF"/>
    <w:rsid w:val="00CF4E80"/>
    <w:rsid w:val="00CF6FA8"/>
    <w:rsid w:val="00D00D52"/>
    <w:rsid w:val="00D122C1"/>
    <w:rsid w:val="00D136B4"/>
    <w:rsid w:val="00D14B16"/>
    <w:rsid w:val="00D3031F"/>
    <w:rsid w:val="00D3193C"/>
    <w:rsid w:val="00D420DC"/>
    <w:rsid w:val="00D44956"/>
    <w:rsid w:val="00D451BE"/>
    <w:rsid w:val="00D458E4"/>
    <w:rsid w:val="00D47153"/>
    <w:rsid w:val="00D50231"/>
    <w:rsid w:val="00D50BA1"/>
    <w:rsid w:val="00D60DBA"/>
    <w:rsid w:val="00D640F4"/>
    <w:rsid w:val="00D6446F"/>
    <w:rsid w:val="00D66A1A"/>
    <w:rsid w:val="00D66FD4"/>
    <w:rsid w:val="00D734C6"/>
    <w:rsid w:val="00D74045"/>
    <w:rsid w:val="00D74B32"/>
    <w:rsid w:val="00D7626A"/>
    <w:rsid w:val="00D774E1"/>
    <w:rsid w:val="00D80CBA"/>
    <w:rsid w:val="00D821DF"/>
    <w:rsid w:val="00D82BE6"/>
    <w:rsid w:val="00D908E1"/>
    <w:rsid w:val="00D919DE"/>
    <w:rsid w:val="00D94ED3"/>
    <w:rsid w:val="00D96281"/>
    <w:rsid w:val="00D971BD"/>
    <w:rsid w:val="00DA0828"/>
    <w:rsid w:val="00DA2616"/>
    <w:rsid w:val="00DA38C4"/>
    <w:rsid w:val="00DA3E94"/>
    <w:rsid w:val="00DA77FB"/>
    <w:rsid w:val="00DB2DF5"/>
    <w:rsid w:val="00DB3CA1"/>
    <w:rsid w:val="00DB56F2"/>
    <w:rsid w:val="00DC1FE4"/>
    <w:rsid w:val="00DC3CCD"/>
    <w:rsid w:val="00DC6089"/>
    <w:rsid w:val="00DD5B60"/>
    <w:rsid w:val="00DD64D6"/>
    <w:rsid w:val="00DD68B0"/>
    <w:rsid w:val="00DE3800"/>
    <w:rsid w:val="00DE5AE3"/>
    <w:rsid w:val="00DE5B44"/>
    <w:rsid w:val="00DF0526"/>
    <w:rsid w:val="00DF1A04"/>
    <w:rsid w:val="00DF221A"/>
    <w:rsid w:val="00DF2459"/>
    <w:rsid w:val="00DF58C1"/>
    <w:rsid w:val="00DF6644"/>
    <w:rsid w:val="00E00E04"/>
    <w:rsid w:val="00E00F8E"/>
    <w:rsid w:val="00E013F6"/>
    <w:rsid w:val="00E03173"/>
    <w:rsid w:val="00E07222"/>
    <w:rsid w:val="00E17C00"/>
    <w:rsid w:val="00E22F85"/>
    <w:rsid w:val="00E23050"/>
    <w:rsid w:val="00E305AC"/>
    <w:rsid w:val="00E36960"/>
    <w:rsid w:val="00E47950"/>
    <w:rsid w:val="00E50BDE"/>
    <w:rsid w:val="00E73907"/>
    <w:rsid w:val="00E7551B"/>
    <w:rsid w:val="00E75A33"/>
    <w:rsid w:val="00E809E9"/>
    <w:rsid w:val="00E82176"/>
    <w:rsid w:val="00E83244"/>
    <w:rsid w:val="00E86F29"/>
    <w:rsid w:val="00E9135A"/>
    <w:rsid w:val="00E91CD3"/>
    <w:rsid w:val="00E92CE9"/>
    <w:rsid w:val="00E946ED"/>
    <w:rsid w:val="00EA1CB0"/>
    <w:rsid w:val="00EA4876"/>
    <w:rsid w:val="00EB0873"/>
    <w:rsid w:val="00EB0886"/>
    <w:rsid w:val="00EB2728"/>
    <w:rsid w:val="00EB324C"/>
    <w:rsid w:val="00EC1FAA"/>
    <w:rsid w:val="00ED1CE8"/>
    <w:rsid w:val="00EE29F5"/>
    <w:rsid w:val="00EF5B85"/>
    <w:rsid w:val="00F13C83"/>
    <w:rsid w:val="00F15340"/>
    <w:rsid w:val="00F16BBD"/>
    <w:rsid w:val="00F2287B"/>
    <w:rsid w:val="00F228C6"/>
    <w:rsid w:val="00F23C5D"/>
    <w:rsid w:val="00F27D9D"/>
    <w:rsid w:val="00F377BB"/>
    <w:rsid w:val="00F44EA2"/>
    <w:rsid w:val="00F45ED5"/>
    <w:rsid w:val="00F460A3"/>
    <w:rsid w:val="00F47C12"/>
    <w:rsid w:val="00F50F07"/>
    <w:rsid w:val="00F54349"/>
    <w:rsid w:val="00F5457C"/>
    <w:rsid w:val="00F5565C"/>
    <w:rsid w:val="00F62A88"/>
    <w:rsid w:val="00F73CE1"/>
    <w:rsid w:val="00F73D27"/>
    <w:rsid w:val="00F74A97"/>
    <w:rsid w:val="00F81DEC"/>
    <w:rsid w:val="00F84EFD"/>
    <w:rsid w:val="00F85033"/>
    <w:rsid w:val="00F85C60"/>
    <w:rsid w:val="00F85F0D"/>
    <w:rsid w:val="00F877F2"/>
    <w:rsid w:val="00F905DD"/>
    <w:rsid w:val="00F90915"/>
    <w:rsid w:val="00FA25A2"/>
    <w:rsid w:val="00FA2C4E"/>
    <w:rsid w:val="00FA58B8"/>
    <w:rsid w:val="00FA600C"/>
    <w:rsid w:val="00FB1369"/>
    <w:rsid w:val="00FB7194"/>
    <w:rsid w:val="00FB7452"/>
    <w:rsid w:val="00FC3A0A"/>
    <w:rsid w:val="00FC4582"/>
    <w:rsid w:val="00FD2909"/>
    <w:rsid w:val="00FD2F3B"/>
    <w:rsid w:val="00FD37DB"/>
    <w:rsid w:val="00FD7B46"/>
    <w:rsid w:val="00FE0B81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70BDE0"/>
  <w15:chartTrackingRefBased/>
  <w15:docId w15:val="{341CB5E5-5B01-4A7B-845D-7B00EB0E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F8E"/>
    <w:rPr>
      <w:rFonts w:ascii="Trebuchet MS" w:hAnsi="Trebuchet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C1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F664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F6644"/>
  </w:style>
  <w:style w:type="paragraph" w:styleId="En-tte">
    <w:name w:val="header"/>
    <w:basedOn w:val="Normal"/>
    <w:rsid w:val="0035125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DD5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arte graphique 2020 word">
  <a:themeElements>
    <a:clrScheme name="Charte graphique 202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64A25"/>
      </a:accent1>
      <a:accent2>
        <a:srgbClr val="0F304D"/>
      </a:accent2>
      <a:accent3>
        <a:srgbClr val="86C0C9"/>
      </a:accent3>
      <a:accent4>
        <a:srgbClr val="F2BD70"/>
      </a:accent4>
      <a:accent5>
        <a:srgbClr val="E56900"/>
      </a:accent5>
      <a:accent6>
        <a:srgbClr val="B0A19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DCDE-5CC3-4A83-9EDC-9AA2CBEB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ANNUELLE ENTRETIEN PROFESSIONNEL-EVALUATION</vt:lpstr>
    </vt:vector>
  </TitlesOfParts>
  <Company>Centre de gestion de la fonction public 53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ANNUELLE ENTRETIEN PROFESSIONNEL-EVALUATION</dc:title>
  <dc:subject/>
  <dc:creator>mduval</dc:creator>
  <cp:keywords/>
  <cp:lastModifiedBy>Marie Bilheux</cp:lastModifiedBy>
  <cp:revision>3</cp:revision>
  <cp:lastPrinted>2017-11-27T12:17:00Z</cp:lastPrinted>
  <dcterms:created xsi:type="dcterms:W3CDTF">2021-07-28T08:54:00Z</dcterms:created>
  <dcterms:modified xsi:type="dcterms:W3CDTF">2021-07-28T08:56:00Z</dcterms:modified>
</cp:coreProperties>
</file>