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36" w:rsidRDefault="00452D36" w:rsidP="00B27C2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02EAF">
        <w:rPr>
          <w:rFonts w:ascii="Arial" w:hAnsi="Arial" w:cs="Arial"/>
          <w:sz w:val="18"/>
          <w:szCs w:val="18"/>
        </w:rPr>
        <w:t xml:space="preserve">Modèle à adapter </w:t>
      </w:r>
      <w:r w:rsidR="00216D10">
        <w:rPr>
          <w:rFonts w:ascii="Arial" w:hAnsi="Arial" w:cs="Arial"/>
          <w:sz w:val="18"/>
          <w:szCs w:val="18"/>
        </w:rPr>
        <w:t>n°09-F-MOD9</w:t>
      </w:r>
      <w:r w:rsidRPr="00402EAF">
        <w:rPr>
          <w:rFonts w:ascii="Arial" w:hAnsi="Arial" w:cs="Arial"/>
          <w:sz w:val="18"/>
          <w:szCs w:val="18"/>
        </w:rPr>
        <w:t>- CDG 53 – (</w:t>
      </w:r>
      <w:r w:rsidR="00AC05D4">
        <w:rPr>
          <w:rFonts w:ascii="Arial" w:hAnsi="Arial" w:cs="Arial"/>
          <w:color w:val="92D050"/>
          <w:sz w:val="18"/>
          <w:szCs w:val="18"/>
        </w:rPr>
        <w:t>juillet 2024</w:t>
      </w:r>
      <w:r w:rsidRPr="00402EAF">
        <w:rPr>
          <w:rFonts w:ascii="Arial" w:hAnsi="Arial" w:cs="Arial"/>
          <w:sz w:val="18"/>
          <w:szCs w:val="18"/>
        </w:rPr>
        <w:t>)</w:t>
      </w:r>
    </w:p>
    <w:p w:rsidR="00452D36" w:rsidRDefault="00C72547" w:rsidP="0045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452D36">
        <w:rPr>
          <w:rFonts w:ascii="Arial" w:hAnsi="Arial" w:cs="Arial"/>
          <w:b/>
        </w:rPr>
        <w:t>Arrêté n° ___</w:t>
      </w:r>
    </w:p>
    <w:p w:rsidR="00452D36" w:rsidRDefault="00C72547" w:rsidP="0045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452D36">
        <w:rPr>
          <w:rFonts w:ascii="Arial" w:hAnsi="Arial" w:cs="Arial"/>
          <w:b/>
        </w:rPr>
        <w:t xml:space="preserve"> </w:t>
      </w:r>
      <w:r w:rsidR="003C3A4E" w:rsidRPr="00452D36">
        <w:rPr>
          <w:rFonts w:ascii="Arial" w:hAnsi="Arial" w:cs="Arial"/>
          <w:b/>
        </w:rPr>
        <w:t xml:space="preserve">portant attribution </w:t>
      </w:r>
      <w:r w:rsidR="00D846E7" w:rsidRPr="00452D36">
        <w:rPr>
          <w:rFonts w:ascii="Arial" w:hAnsi="Arial" w:cs="Arial"/>
          <w:b/>
        </w:rPr>
        <w:t>du Complément Indemnitaire Annuel</w:t>
      </w:r>
      <w:r w:rsidR="00CE65FB" w:rsidRPr="00452D36">
        <w:rPr>
          <w:rFonts w:ascii="Arial" w:hAnsi="Arial" w:cs="Arial"/>
          <w:b/>
        </w:rPr>
        <w:t xml:space="preserve"> </w:t>
      </w:r>
      <w:r w:rsidR="00D846E7" w:rsidRPr="00452D36">
        <w:rPr>
          <w:rFonts w:ascii="Arial" w:hAnsi="Arial" w:cs="Arial"/>
          <w:b/>
        </w:rPr>
        <w:t xml:space="preserve">(CIA) </w:t>
      </w:r>
    </w:p>
    <w:p w:rsidR="00C72547" w:rsidRPr="00452D36" w:rsidRDefault="00CE65FB" w:rsidP="0045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 w:rsidRPr="00452D36">
        <w:rPr>
          <w:rFonts w:ascii="Arial" w:hAnsi="Arial" w:cs="Arial"/>
          <w:b/>
        </w:rPr>
        <w:t xml:space="preserve">à </w:t>
      </w:r>
      <w:r w:rsidRPr="0011493D">
        <w:rPr>
          <w:rFonts w:ascii="Arial" w:hAnsi="Arial" w:cs="Arial"/>
          <w:b/>
          <w:i/>
          <w:color w:val="4DA0AD" w:themeColor="accent3" w:themeShade="BF"/>
        </w:rPr>
        <w:t>M</w:t>
      </w:r>
      <w:r w:rsidR="00D846E7" w:rsidRPr="0011493D">
        <w:rPr>
          <w:rFonts w:ascii="Arial" w:hAnsi="Arial" w:cs="Arial"/>
          <w:b/>
          <w:i/>
          <w:color w:val="4DA0AD" w:themeColor="accent3" w:themeShade="BF"/>
        </w:rPr>
        <w:t xml:space="preserve">./Mme </w:t>
      </w:r>
      <w:r w:rsidRPr="00452D36">
        <w:rPr>
          <w:rFonts w:ascii="Arial" w:hAnsi="Arial" w:cs="Arial"/>
          <w:b/>
        </w:rPr>
        <w:t xml:space="preserve">_____________________, __________ </w:t>
      </w:r>
      <w:r w:rsidRPr="0011493D">
        <w:rPr>
          <w:rFonts w:ascii="Arial" w:hAnsi="Arial" w:cs="Arial"/>
          <w:b/>
          <w:i/>
          <w:color w:val="4DA0AD" w:themeColor="accent3" w:themeShade="BF"/>
        </w:rPr>
        <w:t>(grade),</w:t>
      </w:r>
    </w:p>
    <w:p w:rsidR="00CE65FB" w:rsidRDefault="00CE65FB" w:rsidP="00452D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2D36" w:rsidRPr="00452D36" w:rsidRDefault="00452D36" w:rsidP="00452D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2547" w:rsidRPr="00452D36" w:rsidRDefault="00C72547" w:rsidP="0011493D">
      <w:pPr>
        <w:pStyle w:val="Index1"/>
      </w:pPr>
      <w:r w:rsidRPr="00452D36">
        <w:t>Le Maire, (ou Président),</w:t>
      </w:r>
    </w:p>
    <w:p w:rsidR="003D64F6" w:rsidRPr="00452D36" w:rsidRDefault="003D64F6" w:rsidP="0011493D">
      <w:pPr>
        <w:pStyle w:val="Index1"/>
      </w:pPr>
    </w:p>
    <w:p w:rsidR="003D64F6" w:rsidRPr="00452D36" w:rsidRDefault="00ED4F89" w:rsidP="0011493D">
      <w:pPr>
        <w:pStyle w:val="Index1"/>
      </w:pPr>
      <w:r>
        <w:t>V</w:t>
      </w:r>
      <w:r w:rsidR="0011493D">
        <w:t>u le c</w:t>
      </w:r>
      <w:r>
        <w:t>ode g</w:t>
      </w:r>
      <w:r w:rsidR="003D64F6" w:rsidRPr="00452D36">
        <w:t xml:space="preserve">énéral des </w:t>
      </w:r>
      <w:r>
        <w:t>c</w:t>
      </w:r>
      <w:r w:rsidR="003D64F6" w:rsidRPr="00452D36">
        <w:t xml:space="preserve">ollectivités </w:t>
      </w:r>
      <w:r>
        <w:t>t</w:t>
      </w:r>
      <w:r w:rsidR="003D64F6" w:rsidRPr="00452D36">
        <w:t>erritoriales et notamment son article L</w:t>
      </w:r>
      <w:r w:rsidR="00FC022F" w:rsidRPr="00452D36">
        <w:t>.</w:t>
      </w:r>
      <w:r w:rsidR="003D64F6" w:rsidRPr="00452D36">
        <w:t>2122-18 (ou L</w:t>
      </w:r>
      <w:r w:rsidR="00FC022F" w:rsidRPr="00452D36">
        <w:t>.</w:t>
      </w:r>
      <w:r w:rsidR="003D64F6" w:rsidRPr="00452D36">
        <w:t>5211-9),</w:t>
      </w:r>
    </w:p>
    <w:p w:rsidR="00710801" w:rsidRPr="0011493D" w:rsidRDefault="00710801" w:rsidP="0011493D">
      <w:pPr>
        <w:pStyle w:val="Index1"/>
      </w:pPr>
      <w:r w:rsidRPr="0011493D">
        <w:t>Vu le code général de la fonction publique, notamment ses articles L712-1, L714-1, et L714-4 à L714-13 ;</w:t>
      </w:r>
    </w:p>
    <w:p w:rsidR="003D64F6" w:rsidRPr="00452D36" w:rsidRDefault="003D64F6" w:rsidP="0011493D">
      <w:pPr>
        <w:pStyle w:val="Index1"/>
      </w:pPr>
      <w:r w:rsidRPr="00452D36">
        <w:t>Vu le décret n°</w:t>
      </w:r>
      <w:r w:rsidR="00CC0D4D" w:rsidRPr="00452D36">
        <w:t xml:space="preserve"> </w:t>
      </w:r>
      <w:r w:rsidRPr="00452D36">
        <w:t>2014-513 du 20 mai 2014</w:t>
      </w:r>
      <w:r w:rsidR="00CC0D4D" w:rsidRPr="00452D36">
        <w:t xml:space="preserve"> </w:t>
      </w:r>
      <w:r w:rsidR="0005418A" w:rsidRPr="00452D36">
        <w:t>modifié</w:t>
      </w:r>
      <w:r w:rsidRPr="00452D36">
        <w:t xml:space="preserve"> portant création d’un régime indemnitaire tenant compte des fonctions, des sujétions, de l’expertise et de l’engagement professionnel dans la fonction publique de l’Etat, </w:t>
      </w:r>
    </w:p>
    <w:p w:rsidR="003D64F6" w:rsidRPr="00452D36" w:rsidRDefault="003D64F6" w:rsidP="0011493D">
      <w:pPr>
        <w:pStyle w:val="Index1"/>
      </w:pPr>
      <w:r w:rsidRPr="00452D36">
        <w:t xml:space="preserve">Vu la circulaire du </w:t>
      </w:r>
      <w:r w:rsidR="00ED4F89">
        <w:t>5 décembre 2014 du M</w:t>
      </w:r>
      <w:r w:rsidRPr="00452D36">
        <w:t xml:space="preserve">inistère de la décentralisation et de la fonction publique et du secrétaire d’état chargé du budget relatif à la mise en </w:t>
      </w:r>
      <w:r w:rsidR="00894AE1" w:rsidRPr="00452D36">
        <w:t xml:space="preserve">œuvre </w:t>
      </w:r>
      <w:r w:rsidRPr="00452D36">
        <w:t xml:space="preserve">du régime indemnitaire tenant compte des fonctions, des sujétions, de l’expertise et de l’engagement professionnel, </w:t>
      </w:r>
    </w:p>
    <w:p w:rsidR="003D64F6" w:rsidRPr="00452D36" w:rsidRDefault="00ED4F89" w:rsidP="0011493D">
      <w:pPr>
        <w:pStyle w:val="Index1"/>
      </w:pPr>
      <w:r>
        <w:t>Vu la délibération du C</w:t>
      </w:r>
      <w:r w:rsidR="00CE65FB" w:rsidRPr="00452D36">
        <w:t>onseil m</w:t>
      </w:r>
      <w:r w:rsidR="003D64F6" w:rsidRPr="00452D36">
        <w:t xml:space="preserve">unicipal </w:t>
      </w:r>
      <w:r w:rsidR="003D64F6" w:rsidRPr="0011493D">
        <w:rPr>
          <w:color w:val="4DA0AD" w:themeColor="accent3" w:themeShade="BF"/>
        </w:rPr>
        <w:t>(d’</w:t>
      </w:r>
      <w:r w:rsidR="00CE65FB" w:rsidRPr="0011493D">
        <w:rPr>
          <w:color w:val="4DA0AD" w:themeColor="accent3" w:themeShade="BF"/>
        </w:rPr>
        <w:t>a</w:t>
      </w:r>
      <w:r w:rsidR="003D64F6" w:rsidRPr="0011493D">
        <w:rPr>
          <w:color w:val="4DA0AD" w:themeColor="accent3" w:themeShade="BF"/>
        </w:rPr>
        <w:t xml:space="preserve">dministration) </w:t>
      </w:r>
      <w:r w:rsidR="003D64F6" w:rsidRPr="00452D36">
        <w:t xml:space="preserve">en date du ______________, </w:t>
      </w:r>
      <w:r w:rsidR="00FD4CAE" w:rsidRPr="00452D36">
        <w:t>portant création du régime indemnitaire tenant compte</w:t>
      </w:r>
      <w:r w:rsidR="003D64F6" w:rsidRPr="00452D36">
        <w:t xml:space="preserve"> de</w:t>
      </w:r>
      <w:r w:rsidR="00FD4CAE" w:rsidRPr="00452D36">
        <w:t>s</w:t>
      </w:r>
      <w:r w:rsidR="003D64F6" w:rsidRPr="00452D36">
        <w:t xml:space="preserve"> fonctions, de</w:t>
      </w:r>
      <w:r w:rsidR="00FD4CAE" w:rsidRPr="00452D36">
        <w:t>s</w:t>
      </w:r>
      <w:r w:rsidR="003D64F6" w:rsidRPr="00452D36">
        <w:t xml:space="preserve"> sujétions, d</w:t>
      </w:r>
      <w:r w:rsidR="00FD4CAE" w:rsidRPr="00452D36">
        <w:t>e l</w:t>
      </w:r>
      <w:r w:rsidR="003D64F6" w:rsidRPr="00452D36">
        <w:t>’expertise et d</w:t>
      </w:r>
      <w:r w:rsidR="00FD4CAE" w:rsidRPr="00452D36">
        <w:t>e l</w:t>
      </w:r>
      <w:r w:rsidR="003D64F6" w:rsidRPr="00452D36">
        <w:t>’engagement professionnel,</w:t>
      </w:r>
    </w:p>
    <w:p w:rsidR="00FC022F" w:rsidRPr="0011493D" w:rsidRDefault="00FC022F" w:rsidP="0011493D">
      <w:pPr>
        <w:pStyle w:val="Index1"/>
        <w:rPr>
          <w:color w:val="4DA0AD" w:themeColor="accent3" w:themeShade="BF"/>
        </w:rPr>
      </w:pPr>
      <w:r w:rsidRPr="0011493D">
        <w:t xml:space="preserve">Vu </w:t>
      </w:r>
      <w:r w:rsidRPr="0011493D">
        <w:rPr>
          <w:color w:val="4DA0AD" w:themeColor="accent3" w:themeShade="BF"/>
        </w:rPr>
        <w:t xml:space="preserve">(préciser l’arrêté fixant les montants de référence pour les corps et services de l’Etat – </w:t>
      </w:r>
      <w:r w:rsidR="00DC0307" w:rsidRPr="0011493D">
        <w:rPr>
          <w:color w:val="4DA0AD" w:themeColor="accent3" w:themeShade="BF"/>
        </w:rPr>
        <w:t xml:space="preserve">cf. </w:t>
      </w:r>
      <w:r w:rsidR="0011493D" w:rsidRPr="0011493D">
        <w:rPr>
          <w:color w:val="4DA0AD" w:themeColor="accent3" w:themeShade="BF"/>
        </w:rPr>
        <w:t>n° 09-F-DOC1</w:t>
      </w:r>
      <w:r w:rsidR="00452D36" w:rsidRPr="0011493D">
        <w:rPr>
          <w:color w:val="4DA0AD" w:themeColor="accent3" w:themeShade="BF"/>
        </w:rPr>
        <w:t>)</w:t>
      </w:r>
    </w:p>
    <w:p w:rsidR="00C72547" w:rsidRPr="0067198E" w:rsidRDefault="003D64F6" w:rsidP="0011493D">
      <w:pPr>
        <w:pStyle w:val="Index1"/>
      </w:pPr>
      <w:r w:rsidRPr="00452D36">
        <w:t xml:space="preserve">Vu l’arrêté n° ______ du ______________ </w:t>
      </w:r>
      <w:r w:rsidRPr="0067198E">
        <w:t>(viser le dernier arrêté pris dans la carrière de l’agent considéré),</w:t>
      </w:r>
    </w:p>
    <w:p w:rsidR="00C72547" w:rsidRPr="0067198E" w:rsidRDefault="00C72547" w:rsidP="0011493D">
      <w:pPr>
        <w:pStyle w:val="Index1"/>
      </w:pPr>
    </w:p>
    <w:p w:rsidR="00C72547" w:rsidRPr="00452D36" w:rsidRDefault="00C72547" w:rsidP="0011493D">
      <w:pPr>
        <w:pStyle w:val="Index1"/>
      </w:pPr>
      <w:r w:rsidRPr="00452D36">
        <w:t>arrête :</w:t>
      </w:r>
    </w:p>
    <w:p w:rsidR="00C72547" w:rsidRDefault="00C72547" w:rsidP="0011493D">
      <w:pPr>
        <w:pStyle w:val="Index1"/>
      </w:pPr>
    </w:p>
    <w:p w:rsidR="00452D36" w:rsidRPr="00AC05D4" w:rsidRDefault="00452D36" w:rsidP="00452D36">
      <w:pPr>
        <w:rPr>
          <w:sz w:val="20"/>
          <w:szCs w:val="20"/>
        </w:rPr>
      </w:pPr>
    </w:p>
    <w:p w:rsidR="003D64F6" w:rsidRPr="00AC05D4" w:rsidRDefault="003D64F6" w:rsidP="0011493D">
      <w:pPr>
        <w:pStyle w:val="Index1"/>
        <w:rPr>
          <w:i w:val="0"/>
          <w:sz w:val="20"/>
          <w:szCs w:val="20"/>
        </w:rPr>
      </w:pPr>
      <w:r w:rsidRPr="00AC05D4">
        <w:rPr>
          <w:i w:val="0"/>
          <w:sz w:val="20"/>
          <w:szCs w:val="20"/>
          <w:u w:val="single"/>
        </w:rPr>
        <w:t>Article 1</w:t>
      </w:r>
      <w:r w:rsidRPr="00AC05D4">
        <w:rPr>
          <w:i w:val="0"/>
          <w:sz w:val="20"/>
          <w:szCs w:val="20"/>
        </w:rPr>
        <w:t xml:space="preserve"> : Attribution</w:t>
      </w:r>
    </w:p>
    <w:p w:rsidR="003D64F6" w:rsidRPr="00AC05D4" w:rsidRDefault="00DA6AF8" w:rsidP="0011493D">
      <w:pPr>
        <w:pStyle w:val="Index1"/>
        <w:rPr>
          <w:i w:val="0"/>
          <w:sz w:val="20"/>
          <w:szCs w:val="20"/>
        </w:rPr>
      </w:pPr>
      <w:r w:rsidRPr="00AC05D4">
        <w:rPr>
          <w:i w:val="0"/>
          <w:sz w:val="20"/>
          <w:szCs w:val="20"/>
        </w:rPr>
        <w:t xml:space="preserve">Il est attribué </w:t>
      </w:r>
      <w:r w:rsidR="00D846E7" w:rsidRPr="00AC05D4">
        <w:rPr>
          <w:i w:val="0"/>
          <w:sz w:val="20"/>
          <w:szCs w:val="20"/>
        </w:rPr>
        <w:t xml:space="preserve">un </w:t>
      </w:r>
      <w:r w:rsidR="00FC022F" w:rsidRPr="00AC05D4">
        <w:rPr>
          <w:i w:val="0"/>
          <w:sz w:val="20"/>
          <w:szCs w:val="20"/>
        </w:rPr>
        <w:t>C</w:t>
      </w:r>
      <w:r w:rsidR="00D846E7" w:rsidRPr="00AC05D4">
        <w:rPr>
          <w:i w:val="0"/>
          <w:sz w:val="20"/>
          <w:szCs w:val="20"/>
        </w:rPr>
        <w:t xml:space="preserve">omplément </w:t>
      </w:r>
      <w:r w:rsidR="00FC022F" w:rsidRPr="00AC05D4">
        <w:rPr>
          <w:i w:val="0"/>
          <w:sz w:val="20"/>
          <w:szCs w:val="20"/>
        </w:rPr>
        <w:t>I</w:t>
      </w:r>
      <w:r w:rsidR="00D846E7" w:rsidRPr="00AC05D4">
        <w:rPr>
          <w:i w:val="0"/>
          <w:sz w:val="20"/>
          <w:szCs w:val="20"/>
        </w:rPr>
        <w:t xml:space="preserve">ndemnitaire </w:t>
      </w:r>
      <w:r w:rsidR="00FC022F" w:rsidRPr="00AC05D4">
        <w:rPr>
          <w:i w:val="0"/>
          <w:sz w:val="20"/>
          <w:szCs w:val="20"/>
        </w:rPr>
        <w:t>A</w:t>
      </w:r>
      <w:r w:rsidR="00D846E7" w:rsidRPr="00AC05D4">
        <w:rPr>
          <w:i w:val="0"/>
          <w:sz w:val="20"/>
          <w:szCs w:val="20"/>
        </w:rPr>
        <w:t xml:space="preserve">nnuel (CIA) </w:t>
      </w:r>
      <w:r w:rsidR="00CE65FB" w:rsidRPr="00AC05D4">
        <w:rPr>
          <w:i w:val="0"/>
          <w:sz w:val="20"/>
          <w:szCs w:val="20"/>
        </w:rPr>
        <w:t xml:space="preserve">au profit de </w:t>
      </w:r>
      <w:r w:rsidR="003D64F6" w:rsidRPr="00AC05D4">
        <w:rPr>
          <w:i w:val="0"/>
          <w:color w:val="4DA0AD" w:themeColor="accent3" w:themeShade="BF"/>
          <w:sz w:val="20"/>
          <w:szCs w:val="20"/>
        </w:rPr>
        <w:t>M</w:t>
      </w:r>
      <w:r w:rsidR="00D846E7" w:rsidRPr="00AC05D4">
        <w:rPr>
          <w:i w:val="0"/>
          <w:color w:val="4DA0AD" w:themeColor="accent3" w:themeShade="BF"/>
          <w:sz w:val="20"/>
          <w:szCs w:val="20"/>
        </w:rPr>
        <w:t xml:space="preserve">./Mme </w:t>
      </w:r>
      <w:r w:rsidR="003D64F6" w:rsidRPr="00AC05D4">
        <w:rPr>
          <w:i w:val="0"/>
          <w:sz w:val="20"/>
          <w:szCs w:val="20"/>
        </w:rPr>
        <w:t xml:space="preserve">__________________________, ____________ </w:t>
      </w:r>
      <w:r w:rsidR="003D64F6" w:rsidRPr="00AC05D4">
        <w:rPr>
          <w:i w:val="0"/>
          <w:color w:val="4DA0AD" w:themeColor="accent3" w:themeShade="BF"/>
          <w:sz w:val="20"/>
          <w:szCs w:val="20"/>
        </w:rPr>
        <w:t xml:space="preserve">(grade), </w:t>
      </w:r>
      <w:r w:rsidR="003D64F6" w:rsidRPr="00AC05D4">
        <w:rPr>
          <w:i w:val="0"/>
          <w:sz w:val="20"/>
          <w:szCs w:val="20"/>
        </w:rPr>
        <w:t>indice brut _____.</w:t>
      </w:r>
    </w:p>
    <w:p w:rsidR="00CE65FB" w:rsidRPr="00AC05D4" w:rsidRDefault="00CE65FB" w:rsidP="00452D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2D36" w:rsidRPr="00AC05D4" w:rsidRDefault="00452D36" w:rsidP="00452D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64F6" w:rsidRPr="00AC05D4" w:rsidRDefault="003D64F6" w:rsidP="0011493D">
      <w:pPr>
        <w:pStyle w:val="Index1"/>
        <w:rPr>
          <w:i w:val="0"/>
          <w:sz w:val="20"/>
          <w:szCs w:val="20"/>
        </w:rPr>
      </w:pPr>
      <w:r w:rsidRPr="00AC05D4">
        <w:rPr>
          <w:i w:val="0"/>
          <w:sz w:val="20"/>
          <w:szCs w:val="20"/>
          <w:u w:val="single"/>
        </w:rPr>
        <w:t>Article 2</w:t>
      </w:r>
      <w:r w:rsidRPr="00AC05D4">
        <w:rPr>
          <w:i w:val="0"/>
          <w:sz w:val="20"/>
          <w:szCs w:val="20"/>
        </w:rPr>
        <w:t xml:space="preserve"> : Montant</w:t>
      </w:r>
    </w:p>
    <w:p w:rsidR="00894AE1" w:rsidRPr="00AC05D4" w:rsidRDefault="00894AE1" w:rsidP="0011493D">
      <w:pPr>
        <w:pStyle w:val="Index1"/>
        <w:rPr>
          <w:i w:val="0"/>
          <w:color w:val="86C0C9" w:themeColor="accent3"/>
          <w:sz w:val="20"/>
          <w:szCs w:val="20"/>
        </w:rPr>
      </w:pPr>
      <w:r w:rsidRPr="00AC05D4">
        <w:rPr>
          <w:i w:val="0"/>
          <w:sz w:val="20"/>
          <w:szCs w:val="20"/>
        </w:rPr>
        <w:t xml:space="preserve">Les fonctions exercées correspondant au groupe de fonction _____ du cadre d’emploi des _________________, le montant annuel </w:t>
      </w:r>
      <w:r w:rsidR="00404940" w:rsidRPr="00AC05D4">
        <w:rPr>
          <w:i w:val="0"/>
          <w:sz w:val="20"/>
          <w:szCs w:val="20"/>
        </w:rPr>
        <w:t>est</w:t>
      </w:r>
      <w:r w:rsidRPr="00AC05D4">
        <w:rPr>
          <w:i w:val="0"/>
          <w:sz w:val="20"/>
          <w:szCs w:val="20"/>
        </w:rPr>
        <w:t xml:space="preserve"> fixé à _________ €</w:t>
      </w:r>
      <w:r w:rsidR="00AC05D4" w:rsidRPr="00AC05D4">
        <w:rPr>
          <w:i w:val="0"/>
          <w:sz w:val="20"/>
          <w:szCs w:val="20"/>
        </w:rPr>
        <w:t xml:space="preserve"> </w:t>
      </w:r>
      <w:r w:rsidR="00AC05D4" w:rsidRPr="00AC05D4">
        <w:rPr>
          <w:i w:val="0"/>
          <w:color w:val="92D050"/>
          <w:sz w:val="20"/>
          <w:szCs w:val="20"/>
        </w:rPr>
        <w:t>bruts</w:t>
      </w:r>
      <w:r w:rsidRPr="00AC05D4">
        <w:rPr>
          <w:i w:val="0"/>
          <w:sz w:val="20"/>
          <w:szCs w:val="20"/>
        </w:rPr>
        <w:t xml:space="preserve">, </w:t>
      </w:r>
    </w:p>
    <w:p w:rsidR="00CE65FB" w:rsidRPr="00AC05D4" w:rsidRDefault="00070E12" w:rsidP="00452D36">
      <w:pPr>
        <w:spacing w:after="0" w:line="240" w:lineRule="auto"/>
        <w:rPr>
          <w:rFonts w:ascii="Arial" w:hAnsi="Arial" w:cs="Arial"/>
          <w:color w:val="4DA0AD" w:themeColor="accent3" w:themeShade="BF"/>
          <w:sz w:val="20"/>
          <w:szCs w:val="20"/>
        </w:rPr>
      </w:pPr>
      <w:r w:rsidRPr="00AC05D4">
        <w:rPr>
          <w:rFonts w:ascii="Arial" w:hAnsi="Arial" w:cs="Arial"/>
          <w:color w:val="4DA0AD" w:themeColor="accent3" w:themeShade="BF"/>
          <w:sz w:val="20"/>
          <w:szCs w:val="20"/>
        </w:rPr>
        <w:t>ou</w:t>
      </w:r>
    </w:p>
    <w:p w:rsidR="00070E12" w:rsidRPr="00AC05D4" w:rsidRDefault="00070E12" w:rsidP="0011493D">
      <w:pPr>
        <w:pStyle w:val="Index1"/>
        <w:rPr>
          <w:i w:val="0"/>
          <w:sz w:val="20"/>
          <w:szCs w:val="20"/>
        </w:rPr>
      </w:pPr>
      <w:r w:rsidRPr="00AC05D4">
        <w:rPr>
          <w:i w:val="0"/>
          <w:sz w:val="20"/>
          <w:szCs w:val="20"/>
        </w:rPr>
        <w:t>Les fonctions exercées correspondant au groupe de fonction _____ du cadre d’emploi des _________________, le montant annuel pour un temps complet est fixé à _________ €</w:t>
      </w:r>
      <w:r w:rsidR="00AC05D4" w:rsidRPr="00AC05D4">
        <w:rPr>
          <w:i w:val="0"/>
          <w:sz w:val="20"/>
          <w:szCs w:val="20"/>
        </w:rPr>
        <w:t xml:space="preserve"> </w:t>
      </w:r>
      <w:r w:rsidR="00AC05D4" w:rsidRPr="00AC05D4">
        <w:rPr>
          <w:i w:val="0"/>
          <w:color w:val="92D050"/>
          <w:sz w:val="20"/>
          <w:szCs w:val="20"/>
        </w:rPr>
        <w:t>bruts</w:t>
      </w:r>
      <w:r w:rsidRPr="00AC05D4">
        <w:rPr>
          <w:i w:val="0"/>
          <w:sz w:val="20"/>
          <w:szCs w:val="20"/>
        </w:rPr>
        <w:t>, soit ______________€</w:t>
      </w:r>
      <w:r w:rsidR="00AC05D4" w:rsidRPr="00AC05D4">
        <w:rPr>
          <w:i w:val="0"/>
          <w:sz w:val="20"/>
          <w:szCs w:val="20"/>
        </w:rPr>
        <w:t xml:space="preserve"> </w:t>
      </w:r>
      <w:r w:rsidR="00AC05D4" w:rsidRPr="00AC05D4">
        <w:rPr>
          <w:i w:val="0"/>
          <w:color w:val="92D050"/>
          <w:sz w:val="20"/>
          <w:szCs w:val="20"/>
        </w:rPr>
        <w:t>bruts</w:t>
      </w:r>
      <w:r w:rsidRPr="00AC05D4">
        <w:rPr>
          <w:i w:val="0"/>
          <w:color w:val="92D050"/>
          <w:sz w:val="20"/>
          <w:szCs w:val="20"/>
        </w:rPr>
        <w:t xml:space="preserve"> </w:t>
      </w:r>
      <w:r w:rsidRPr="00AC05D4">
        <w:rPr>
          <w:i w:val="0"/>
          <w:sz w:val="20"/>
          <w:szCs w:val="20"/>
        </w:rPr>
        <w:t xml:space="preserve">proportionnellement au temps de travail de </w:t>
      </w:r>
      <w:r w:rsidRPr="00AC05D4">
        <w:rPr>
          <w:i w:val="0"/>
          <w:color w:val="86C0C9" w:themeColor="accent3"/>
          <w:sz w:val="20"/>
          <w:szCs w:val="20"/>
        </w:rPr>
        <w:t>M</w:t>
      </w:r>
      <w:r w:rsidR="00AC05D4">
        <w:rPr>
          <w:i w:val="0"/>
          <w:color w:val="86C0C9" w:themeColor="accent3"/>
          <w:sz w:val="20"/>
          <w:szCs w:val="20"/>
        </w:rPr>
        <w:t>.</w:t>
      </w:r>
      <w:bookmarkStart w:id="0" w:name="_GoBack"/>
      <w:bookmarkEnd w:id="0"/>
      <w:r w:rsidRPr="00AC05D4">
        <w:rPr>
          <w:i w:val="0"/>
          <w:color w:val="86C0C9" w:themeColor="accent3"/>
          <w:sz w:val="20"/>
          <w:szCs w:val="20"/>
        </w:rPr>
        <w:t>/Mme</w:t>
      </w:r>
      <w:r w:rsidRPr="00AC05D4">
        <w:rPr>
          <w:i w:val="0"/>
          <w:sz w:val="20"/>
          <w:szCs w:val="20"/>
        </w:rPr>
        <w:t>___________. (s’il a été décidé de proratiser le CIA</w:t>
      </w:r>
      <w:r w:rsidR="00404940" w:rsidRPr="00AC05D4">
        <w:rPr>
          <w:i w:val="0"/>
          <w:sz w:val="20"/>
          <w:szCs w:val="20"/>
        </w:rPr>
        <w:t>)</w:t>
      </w:r>
    </w:p>
    <w:p w:rsidR="00452D36" w:rsidRPr="00AC05D4" w:rsidRDefault="00452D36" w:rsidP="00452D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0E12" w:rsidRPr="00AC05D4" w:rsidRDefault="00070E12" w:rsidP="00452D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64F6" w:rsidRPr="00AC05D4" w:rsidRDefault="003D64F6" w:rsidP="0011493D">
      <w:pPr>
        <w:pStyle w:val="Index1"/>
        <w:rPr>
          <w:i w:val="0"/>
          <w:sz w:val="20"/>
          <w:szCs w:val="20"/>
        </w:rPr>
      </w:pPr>
      <w:r w:rsidRPr="00AC05D4">
        <w:rPr>
          <w:i w:val="0"/>
          <w:sz w:val="20"/>
          <w:szCs w:val="20"/>
          <w:u w:val="single"/>
        </w:rPr>
        <w:t>Article 3</w:t>
      </w:r>
      <w:r w:rsidRPr="00AC05D4">
        <w:rPr>
          <w:i w:val="0"/>
          <w:sz w:val="20"/>
          <w:szCs w:val="20"/>
        </w:rPr>
        <w:t xml:space="preserve"> : </w:t>
      </w:r>
      <w:r w:rsidR="00D846E7" w:rsidRPr="00AC05D4">
        <w:rPr>
          <w:i w:val="0"/>
          <w:sz w:val="20"/>
          <w:szCs w:val="20"/>
        </w:rPr>
        <w:t>Période</w:t>
      </w:r>
    </w:p>
    <w:p w:rsidR="000D2641" w:rsidRPr="00AC05D4" w:rsidRDefault="00D846E7" w:rsidP="0011493D">
      <w:pPr>
        <w:pStyle w:val="Index1"/>
        <w:rPr>
          <w:i w:val="0"/>
          <w:color w:val="4DA0AD" w:themeColor="accent3" w:themeShade="BF"/>
          <w:sz w:val="20"/>
          <w:szCs w:val="20"/>
        </w:rPr>
      </w:pPr>
      <w:r w:rsidRPr="00AC05D4">
        <w:rPr>
          <w:i w:val="0"/>
          <w:sz w:val="20"/>
          <w:szCs w:val="20"/>
        </w:rPr>
        <w:t>L</w:t>
      </w:r>
      <w:r w:rsidR="003D64F6" w:rsidRPr="00AC05D4">
        <w:rPr>
          <w:i w:val="0"/>
          <w:sz w:val="20"/>
          <w:szCs w:val="20"/>
        </w:rPr>
        <w:t xml:space="preserve">e CIA </w:t>
      </w:r>
      <w:r w:rsidRPr="00AC05D4">
        <w:rPr>
          <w:i w:val="0"/>
          <w:sz w:val="20"/>
          <w:szCs w:val="20"/>
        </w:rPr>
        <w:t>sera versé au mois de</w:t>
      </w:r>
      <w:r w:rsidR="000D2641" w:rsidRPr="00AC05D4">
        <w:rPr>
          <w:i w:val="0"/>
          <w:sz w:val="20"/>
          <w:szCs w:val="20"/>
        </w:rPr>
        <w:t xml:space="preserve"> ______________ </w:t>
      </w:r>
      <w:r w:rsidR="000D2641" w:rsidRPr="00AC05D4">
        <w:rPr>
          <w:i w:val="0"/>
          <w:color w:val="4DA0AD" w:themeColor="accent3" w:themeShade="BF"/>
          <w:sz w:val="20"/>
          <w:szCs w:val="20"/>
        </w:rPr>
        <w:t>(préciser mois + année)</w:t>
      </w:r>
    </w:p>
    <w:p w:rsidR="00FC022F" w:rsidRPr="00AC05D4" w:rsidRDefault="00FC022F" w:rsidP="0011493D">
      <w:pPr>
        <w:pStyle w:val="Titre1"/>
        <w:rPr>
          <w:i w:val="0"/>
        </w:rPr>
      </w:pPr>
      <w:r w:rsidRPr="00AC05D4">
        <w:rPr>
          <w:i w:val="0"/>
        </w:rPr>
        <w:t>Ou</w:t>
      </w:r>
    </w:p>
    <w:p w:rsidR="00FC022F" w:rsidRPr="00AC05D4" w:rsidRDefault="00FC022F" w:rsidP="00452D36">
      <w:pPr>
        <w:spacing w:after="0" w:line="240" w:lineRule="auto"/>
        <w:rPr>
          <w:rFonts w:ascii="Arial" w:hAnsi="Arial" w:cs="Arial"/>
          <w:color w:val="4DA0AD" w:themeColor="accent3" w:themeShade="BF"/>
          <w:sz w:val="20"/>
          <w:szCs w:val="20"/>
        </w:rPr>
      </w:pPr>
      <w:r w:rsidRPr="00AC05D4">
        <w:rPr>
          <w:rFonts w:ascii="Arial" w:hAnsi="Arial" w:cs="Arial"/>
          <w:color w:val="4DA0AD" w:themeColor="accent3" w:themeShade="BF"/>
          <w:sz w:val="20"/>
          <w:szCs w:val="20"/>
        </w:rPr>
        <w:t>Le CIA sera versé mensuellement à compter du mois de ________ (préciser mois + année)</w:t>
      </w:r>
    </w:p>
    <w:p w:rsidR="00FC022F" w:rsidRPr="00AC05D4" w:rsidRDefault="00FC022F" w:rsidP="00452D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64F6" w:rsidRPr="00AC05D4" w:rsidRDefault="003D64F6" w:rsidP="0011493D">
      <w:pPr>
        <w:pStyle w:val="Index1"/>
        <w:rPr>
          <w:i w:val="0"/>
          <w:sz w:val="20"/>
          <w:szCs w:val="20"/>
        </w:rPr>
      </w:pPr>
    </w:p>
    <w:p w:rsidR="003D64F6" w:rsidRPr="00AC05D4" w:rsidRDefault="003D64F6" w:rsidP="0011493D">
      <w:pPr>
        <w:pStyle w:val="Index1"/>
        <w:rPr>
          <w:i w:val="0"/>
          <w:sz w:val="20"/>
          <w:szCs w:val="20"/>
        </w:rPr>
      </w:pPr>
      <w:r w:rsidRPr="00AC05D4">
        <w:rPr>
          <w:i w:val="0"/>
          <w:sz w:val="20"/>
          <w:szCs w:val="20"/>
          <w:u w:val="single"/>
        </w:rPr>
        <w:t>Article 4</w:t>
      </w:r>
      <w:r w:rsidRPr="00AC05D4">
        <w:rPr>
          <w:i w:val="0"/>
          <w:sz w:val="20"/>
          <w:szCs w:val="20"/>
        </w:rPr>
        <w:t xml:space="preserve"> : Voies et délais de recours</w:t>
      </w:r>
    </w:p>
    <w:p w:rsidR="003D64F6" w:rsidRPr="00AC05D4" w:rsidRDefault="003D64F6" w:rsidP="0011493D">
      <w:pPr>
        <w:pStyle w:val="Index1"/>
        <w:rPr>
          <w:i w:val="0"/>
          <w:sz w:val="20"/>
          <w:szCs w:val="20"/>
        </w:rPr>
      </w:pPr>
      <w:r w:rsidRPr="00AC05D4">
        <w:rPr>
          <w:i w:val="0"/>
          <w:sz w:val="20"/>
          <w:szCs w:val="20"/>
        </w:rPr>
        <w:t xml:space="preserve">En cas de contestation, le présent arrêté peut, dans un délai de deux mois à compter de sa notification à l’agent, faire l’objet d’un recours administratif préalable devant l’auteur de la décision et </w:t>
      </w:r>
      <w:r w:rsidR="00F567E1" w:rsidRPr="00AC05D4">
        <w:rPr>
          <w:i w:val="0"/>
          <w:sz w:val="20"/>
          <w:szCs w:val="20"/>
        </w:rPr>
        <w:t>d’un recours contentieux devant</w:t>
      </w:r>
      <w:r w:rsidR="00452D36" w:rsidRPr="00AC05D4">
        <w:rPr>
          <w:i w:val="0"/>
          <w:sz w:val="20"/>
          <w:szCs w:val="20"/>
        </w:rPr>
        <w:t xml:space="preserve"> le Tribunal a</w:t>
      </w:r>
      <w:r w:rsidRPr="00AC05D4">
        <w:rPr>
          <w:i w:val="0"/>
          <w:sz w:val="20"/>
          <w:szCs w:val="20"/>
        </w:rPr>
        <w:t>dministratif de NANTES.</w:t>
      </w:r>
    </w:p>
    <w:p w:rsidR="003D64F6" w:rsidRPr="00AC05D4" w:rsidRDefault="003D64F6" w:rsidP="0011493D">
      <w:pPr>
        <w:pStyle w:val="Index1"/>
        <w:rPr>
          <w:i w:val="0"/>
          <w:sz w:val="20"/>
          <w:szCs w:val="20"/>
        </w:rPr>
      </w:pPr>
    </w:p>
    <w:p w:rsidR="00452D36" w:rsidRPr="00AC05D4" w:rsidRDefault="00452D36" w:rsidP="00452D36">
      <w:pPr>
        <w:rPr>
          <w:sz w:val="20"/>
          <w:szCs w:val="20"/>
        </w:rPr>
      </w:pPr>
    </w:p>
    <w:p w:rsidR="003D64F6" w:rsidRPr="00AC05D4" w:rsidRDefault="003D64F6" w:rsidP="0011493D">
      <w:pPr>
        <w:pStyle w:val="Index1"/>
        <w:rPr>
          <w:i w:val="0"/>
          <w:sz w:val="20"/>
          <w:szCs w:val="20"/>
        </w:rPr>
      </w:pPr>
      <w:r w:rsidRPr="00AC05D4">
        <w:rPr>
          <w:i w:val="0"/>
          <w:sz w:val="20"/>
          <w:szCs w:val="20"/>
          <w:u w:val="single"/>
        </w:rPr>
        <w:t>Article 5</w:t>
      </w:r>
      <w:r w:rsidRPr="00AC05D4">
        <w:rPr>
          <w:i w:val="0"/>
          <w:sz w:val="20"/>
          <w:szCs w:val="20"/>
        </w:rPr>
        <w:t xml:space="preserve"> : Exécution</w:t>
      </w:r>
    </w:p>
    <w:p w:rsidR="003D64F6" w:rsidRPr="00AC05D4" w:rsidRDefault="003D64F6" w:rsidP="0011493D">
      <w:pPr>
        <w:pStyle w:val="Index1"/>
        <w:rPr>
          <w:i w:val="0"/>
          <w:sz w:val="20"/>
          <w:szCs w:val="20"/>
        </w:rPr>
      </w:pPr>
      <w:r w:rsidRPr="00AC05D4">
        <w:rPr>
          <w:i w:val="0"/>
          <w:sz w:val="20"/>
          <w:szCs w:val="20"/>
        </w:rPr>
        <w:t xml:space="preserve">Ampliation du présent arrêté sera transmise à M. le Président du Centre de </w:t>
      </w:r>
      <w:r w:rsidR="00452D36" w:rsidRPr="00AC05D4">
        <w:rPr>
          <w:i w:val="0"/>
          <w:sz w:val="20"/>
          <w:szCs w:val="20"/>
        </w:rPr>
        <w:t>gestion de la fonction publique t</w:t>
      </w:r>
      <w:r w:rsidRPr="00AC05D4">
        <w:rPr>
          <w:i w:val="0"/>
          <w:sz w:val="20"/>
          <w:szCs w:val="20"/>
        </w:rPr>
        <w:t>erritoriale de la Mayenne, M. le Comptable de la collectivité et à l’intéressé(e).</w:t>
      </w:r>
    </w:p>
    <w:p w:rsidR="003D64F6" w:rsidRPr="00AC05D4" w:rsidRDefault="003D64F6" w:rsidP="0011493D">
      <w:pPr>
        <w:pStyle w:val="Index1"/>
        <w:rPr>
          <w:i w:val="0"/>
          <w:sz w:val="20"/>
          <w:szCs w:val="20"/>
        </w:rPr>
      </w:pPr>
    </w:p>
    <w:p w:rsidR="003D64F6" w:rsidRPr="00AC05D4" w:rsidRDefault="003D64F6" w:rsidP="0011493D">
      <w:pPr>
        <w:pStyle w:val="Index1"/>
        <w:rPr>
          <w:i w:val="0"/>
          <w:sz w:val="20"/>
          <w:szCs w:val="20"/>
        </w:rPr>
      </w:pPr>
    </w:p>
    <w:p w:rsidR="00452D36" w:rsidRPr="00AC05D4" w:rsidRDefault="00452D36" w:rsidP="0011493D">
      <w:pPr>
        <w:pStyle w:val="Index1"/>
        <w:rPr>
          <w:i w:val="0"/>
          <w:sz w:val="20"/>
          <w:szCs w:val="20"/>
        </w:rPr>
      </w:pPr>
      <w:r w:rsidRPr="00AC05D4">
        <w:rPr>
          <w:i w:val="0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35391" wp14:editId="1D19A68A">
                <wp:simplePos x="0" y="0"/>
                <wp:positionH relativeFrom="column">
                  <wp:posOffset>-52070</wp:posOffset>
                </wp:positionH>
                <wp:positionV relativeFrom="paragraph">
                  <wp:posOffset>92710</wp:posOffset>
                </wp:positionV>
                <wp:extent cx="3165475" cy="1403985"/>
                <wp:effectExtent l="0" t="0" r="0" b="571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D36" w:rsidRPr="00EC6D2C" w:rsidRDefault="00452D36" w:rsidP="00452D36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Le </w:t>
                            </w:r>
                            <w:r w:rsidRPr="0011493D">
                              <w:rPr>
                                <w:rFonts w:ascii="Arial" w:hAnsi="Arial" w:cs="Arial"/>
                                <w:i/>
                                <w:color w:val="4DA0AD" w:themeColor="accent3" w:themeShade="BF"/>
                                <w:sz w:val="18"/>
                                <w:szCs w:val="18"/>
                              </w:rPr>
                              <w:t xml:space="preserve">Maire / Président </w:t>
                            </w: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certifie sous sa responsabilité le caractère exécutoire de cet acte qui pourra, dans un délai de deux mois à compter de sa notification à l’agent, faire l’objet d’un recours administratif préalable devant l’auteur de la décision et d’un recours contentieux devant le Tribunal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dministratif de NANTES.</w:t>
                            </w:r>
                          </w:p>
                          <w:p w:rsidR="00452D36" w:rsidRPr="00EC6D2C" w:rsidRDefault="00452D36" w:rsidP="00452D36">
                            <w:pPr>
                              <w:pStyle w:val="Corpsdetexte3"/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- Notifié à l’agent le ……. / ……. / 20……</w:t>
                            </w:r>
                          </w:p>
                          <w:p w:rsidR="00452D36" w:rsidRPr="00EC6D2C" w:rsidRDefault="00452D36" w:rsidP="00452D36">
                            <w:pPr>
                              <w:pStyle w:val="Corpsdetexte3"/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(Date et signature)</w:t>
                            </w:r>
                          </w:p>
                          <w:p w:rsidR="00452D36" w:rsidRPr="00EC6D2C" w:rsidRDefault="00452D36" w:rsidP="00452D36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33539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1pt;margin-top:7.3pt;width:249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" stroked="f">
                <v:textbox style="mso-fit-shape-to-text:t">
                  <w:txbxContent>
                    <w:p w:rsidR="00452D36" w:rsidRPr="00EC6D2C" w:rsidRDefault="00452D36" w:rsidP="00452D36">
                      <w:pPr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Le </w:t>
                      </w:r>
                      <w:r w:rsidRPr="0011493D">
                        <w:rPr>
                          <w:rFonts w:ascii="Arial" w:hAnsi="Arial" w:cs="Arial"/>
                          <w:i/>
                          <w:color w:val="4DA0AD" w:themeColor="accent3" w:themeShade="BF"/>
                          <w:sz w:val="18"/>
                          <w:szCs w:val="18"/>
                        </w:rPr>
                        <w:t xml:space="preserve">Maire / Président </w:t>
                      </w: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certifie sous sa responsabilité le caractère exécutoire de cet acte qui pourra, dans un délai de deux mois à compter de sa notification à l’agent, faire l’objet d’un recours administratif préalable devant l’auteur de la décision et d’un recours contentieux devant le Tribunal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a</w:t>
                      </w: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dministratif de NANTES.</w:t>
                      </w:r>
                    </w:p>
                    <w:p w:rsidR="00452D36" w:rsidRPr="00EC6D2C" w:rsidRDefault="00452D36" w:rsidP="00452D36">
                      <w:pPr>
                        <w:pStyle w:val="Corpsdetexte3"/>
                        <w:spacing w:after="0"/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- Notifié à l’agent le ……. / ……. / 20……</w:t>
                      </w:r>
                    </w:p>
                    <w:p w:rsidR="00452D36" w:rsidRPr="00EC6D2C" w:rsidRDefault="00452D36" w:rsidP="00452D36">
                      <w:pPr>
                        <w:pStyle w:val="Corpsdetexte3"/>
                        <w:spacing w:after="0"/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(Date et signature)</w:t>
                      </w:r>
                    </w:p>
                    <w:p w:rsidR="00452D36" w:rsidRPr="00EC6D2C" w:rsidRDefault="00452D36" w:rsidP="00452D36">
                      <w:pPr>
                        <w:jc w:val="both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05D4">
        <w:rPr>
          <w:i w:val="0"/>
          <w:sz w:val="20"/>
          <w:szCs w:val="20"/>
        </w:rPr>
        <w:t xml:space="preserve">Fait à _______________________, </w:t>
      </w:r>
    </w:p>
    <w:p w:rsidR="00452D36" w:rsidRPr="00AC05D4" w:rsidRDefault="00452D36" w:rsidP="0011493D">
      <w:pPr>
        <w:pStyle w:val="Index1"/>
        <w:rPr>
          <w:i w:val="0"/>
          <w:sz w:val="20"/>
          <w:szCs w:val="20"/>
        </w:rPr>
      </w:pPr>
      <w:r w:rsidRPr="00AC05D4">
        <w:rPr>
          <w:i w:val="0"/>
          <w:sz w:val="20"/>
          <w:szCs w:val="20"/>
        </w:rPr>
        <w:t>le __________________</w:t>
      </w:r>
    </w:p>
    <w:p w:rsidR="00452D36" w:rsidRPr="00AC05D4" w:rsidRDefault="00452D36" w:rsidP="0011493D">
      <w:pPr>
        <w:pStyle w:val="Index1"/>
        <w:rPr>
          <w:i w:val="0"/>
          <w:sz w:val="20"/>
          <w:szCs w:val="20"/>
        </w:rPr>
      </w:pPr>
      <w:r w:rsidRPr="00AC05D4">
        <w:rPr>
          <w:i w:val="0"/>
          <w:sz w:val="20"/>
          <w:szCs w:val="20"/>
        </w:rPr>
        <w:t>Le Maire, (Le Président),</w:t>
      </w:r>
    </w:p>
    <w:p w:rsidR="00452D36" w:rsidRPr="00AC05D4" w:rsidRDefault="00452D36" w:rsidP="00452D36">
      <w:pPr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:rsidR="00452D36" w:rsidRPr="00AC05D4" w:rsidRDefault="00452D36" w:rsidP="00452D36">
      <w:pPr>
        <w:rPr>
          <w:rFonts w:ascii="Arial" w:hAnsi="Arial" w:cs="Arial"/>
          <w:sz w:val="20"/>
          <w:szCs w:val="20"/>
        </w:rPr>
      </w:pPr>
    </w:p>
    <w:p w:rsidR="00452D36" w:rsidRPr="00AC05D4" w:rsidRDefault="00452D36" w:rsidP="00452D36">
      <w:pPr>
        <w:tabs>
          <w:tab w:val="left" w:pos="6510"/>
        </w:tabs>
        <w:rPr>
          <w:rFonts w:ascii="Arial" w:hAnsi="Arial" w:cs="Arial"/>
          <w:sz w:val="20"/>
          <w:szCs w:val="20"/>
        </w:rPr>
      </w:pPr>
      <w:r w:rsidRPr="00AC05D4">
        <w:rPr>
          <w:rFonts w:ascii="Arial" w:hAnsi="Arial" w:cs="Arial"/>
          <w:sz w:val="20"/>
          <w:szCs w:val="20"/>
        </w:rPr>
        <w:tab/>
      </w:r>
    </w:p>
    <w:p w:rsidR="007B7E8F" w:rsidRPr="00AC05D4" w:rsidRDefault="007B7E8F" w:rsidP="00452D3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B7E8F" w:rsidRPr="00AC05D4" w:rsidSect="00452D36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1721D"/>
    <w:rsid w:val="000204EC"/>
    <w:rsid w:val="0003266F"/>
    <w:rsid w:val="00034278"/>
    <w:rsid w:val="00042168"/>
    <w:rsid w:val="0004495C"/>
    <w:rsid w:val="0005418A"/>
    <w:rsid w:val="00061292"/>
    <w:rsid w:val="00070E12"/>
    <w:rsid w:val="000873EF"/>
    <w:rsid w:val="000A7690"/>
    <w:rsid w:val="000D2641"/>
    <w:rsid w:val="000D3A58"/>
    <w:rsid w:val="000F6B43"/>
    <w:rsid w:val="0011493D"/>
    <w:rsid w:val="00125EAB"/>
    <w:rsid w:val="00150301"/>
    <w:rsid w:val="00154259"/>
    <w:rsid w:val="00174647"/>
    <w:rsid w:val="00180703"/>
    <w:rsid w:val="00187DD0"/>
    <w:rsid w:val="001B4112"/>
    <w:rsid w:val="001B55BE"/>
    <w:rsid w:val="001C77D1"/>
    <w:rsid w:val="001F7972"/>
    <w:rsid w:val="00207582"/>
    <w:rsid w:val="002158DD"/>
    <w:rsid w:val="00216D10"/>
    <w:rsid w:val="002350C4"/>
    <w:rsid w:val="00257BB5"/>
    <w:rsid w:val="002A53C5"/>
    <w:rsid w:val="002A5A4E"/>
    <w:rsid w:val="002D06C8"/>
    <w:rsid w:val="002E7ED1"/>
    <w:rsid w:val="00306A39"/>
    <w:rsid w:val="00311832"/>
    <w:rsid w:val="00317B17"/>
    <w:rsid w:val="00330E03"/>
    <w:rsid w:val="00357FB3"/>
    <w:rsid w:val="00371BD4"/>
    <w:rsid w:val="00376FA7"/>
    <w:rsid w:val="00387EB1"/>
    <w:rsid w:val="0039400E"/>
    <w:rsid w:val="003A033C"/>
    <w:rsid w:val="003A0E07"/>
    <w:rsid w:val="003A46C1"/>
    <w:rsid w:val="003B0946"/>
    <w:rsid w:val="003B3E59"/>
    <w:rsid w:val="003C0905"/>
    <w:rsid w:val="003C3A4E"/>
    <w:rsid w:val="003C65AE"/>
    <w:rsid w:val="003D64F6"/>
    <w:rsid w:val="00402EAF"/>
    <w:rsid w:val="00404940"/>
    <w:rsid w:val="004104F8"/>
    <w:rsid w:val="00413760"/>
    <w:rsid w:val="0044089F"/>
    <w:rsid w:val="00445112"/>
    <w:rsid w:val="00450521"/>
    <w:rsid w:val="00452D36"/>
    <w:rsid w:val="0045659D"/>
    <w:rsid w:val="00461FBA"/>
    <w:rsid w:val="004A60A2"/>
    <w:rsid w:val="004B2939"/>
    <w:rsid w:val="004C25B5"/>
    <w:rsid w:val="004D30B8"/>
    <w:rsid w:val="004D7046"/>
    <w:rsid w:val="00503F16"/>
    <w:rsid w:val="005045FC"/>
    <w:rsid w:val="00512A95"/>
    <w:rsid w:val="005243D6"/>
    <w:rsid w:val="00554A30"/>
    <w:rsid w:val="005640C3"/>
    <w:rsid w:val="00572AE4"/>
    <w:rsid w:val="0057381B"/>
    <w:rsid w:val="005771D6"/>
    <w:rsid w:val="00580E4B"/>
    <w:rsid w:val="00583397"/>
    <w:rsid w:val="00585071"/>
    <w:rsid w:val="005950C0"/>
    <w:rsid w:val="005C2D32"/>
    <w:rsid w:val="005C65A1"/>
    <w:rsid w:val="005F754F"/>
    <w:rsid w:val="006014DC"/>
    <w:rsid w:val="0060335F"/>
    <w:rsid w:val="0060567D"/>
    <w:rsid w:val="00625375"/>
    <w:rsid w:val="00644A87"/>
    <w:rsid w:val="0065082B"/>
    <w:rsid w:val="00654BD2"/>
    <w:rsid w:val="00655FB4"/>
    <w:rsid w:val="00657420"/>
    <w:rsid w:val="00662F23"/>
    <w:rsid w:val="006712A4"/>
    <w:rsid w:val="0067148D"/>
    <w:rsid w:val="0067198E"/>
    <w:rsid w:val="00672A15"/>
    <w:rsid w:val="00673B49"/>
    <w:rsid w:val="006F0CE9"/>
    <w:rsid w:val="00700946"/>
    <w:rsid w:val="00710801"/>
    <w:rsid w:val="00713B3B"/>
    <w:rsid w:val="007231E2"/>
    <w:rsid w:val="007276C8"/>
    <w:rsid w:val="00742943"/>
    <w:rsid w:val="00755741"/>
    <w:rsid w:val="007611E8"/>
    <w:rsid w:val="00761298"/>
    <w:rsid w:val="007635C4"/>
    <w:rsid w:val="0079086A"/>
    <w:rsid w:val="007942E2"/>
    <w:rsid w:val="007975D8"/>
    <w:rsid w:val="007B7E8F"/>
    <w:rsid w:val="007C02CB"/>
    <w:rsid w:val="007E527E"/>
    <w:rsid w:val="007E7240"/>
    <w:rsid w:val="00800C4F"/>
    <w:rsid w:val="00804073"/>
    <w:rsid w:val="0080559C"/>
    <w:rsid w:val="0081261F"/>
    <w:rsid w:val="00817362"/>
    <w:rsid w:val="00894AE1"/>
    <w:rsid w:val="008B7F9A"/>
    <w:rsid w:val="008D04DD"/>
    <w:rsid w:val="008D0C84"/>
    <w:rsid w:val="008D207B"/>
    <w:rsid w:val="008E1878"/>
    <w:rsid w:val="009004AB"/>
    <w:rsid w:val="0094609D"/>
    <w:rsid w:val="00950D40"/>
    <w:rsid w:val="00953796"/>
    <w:rsid w:val="00953E2A"/>
    <w:rsid w:val="0096157F"/>
    <w:rsid w:val="00966913"/>
    <w:rsid w:val="0097071F"/>
    <w:rsid w:val="009A4C45"/>
    <w:rsid w:val="009C408F"/>
    <w:rsid w:val="009C7C86"/>
    <w:rsid w:val="009F18A1"/>
    <w:rsid w:val="00A22B47"/>
    <w:rsid w:val="00A3764D"/>
    <w:rsid w:val="00A413AB"/>
    <w:rsid w:val="00A41B97"/>
    <w:rsid w:val="00A475E2"/>
    <w:rsid w:val="00A53E62"/>
    <w:rsid w:val="00AC05D4"/>
    <w:rsid w:val="00AD1341"/>
    <w:rsid w:val="00AF2436"/>
    <w:rsid w:val="00B1319F"/>
    <w:rsid w:val="00B20BC4"/>
    <w:rsid w:val="00B27C2C"/>
    <w:rsid w:val="00B40797"/>
    <w:rsid w:val="00B51867"/>
    <w:rsid w:val="00B539F3"/>
    <w:rsid w:val="00B676FD"/>
    <w:rsid w:val="00B741A8"/>
    <w:rsid w:val="00B950F3"/>
    <w:rsid w:val="00BA3388"/>
    <w:rsid w:val="00BB2842"/>
    <w:rsid w:val="00BC6D7B"/>
    <w:rsid w:val="00BD496F"/>
    <w:rsid w:val="00BD5533"/>
    <w:rsid w:val="00BF4CD2"/>
    <w:rsid w:val="00C014AB"/>
    <w:rsid w:val="00C03B6F"/>
    <w:rsid w:val="00C113D4"/>
    <w:rsid w:val="00C13B17"/>
    <w:rsid w:val="00C2477B"/>
    <w:rsid w:val="00C40576"/>
    <w:rsid w:val="00C72547"/>
    <w:rsid w:val="00C901EC"/>
    <w:rsid w:val="00C96062"/>
    <w:rsid w:val="00CC0D4D"/>
    <w:rsid w:val="00CC4EBD"/>
    <w:rsid w:val="00CE4B64"/>
    <w:rsid w:val="00CE65FB"/>
    <w:rsid w:val="00D63391"/>
    <w:rsid w:val="00D67514"/>
    <w:rsid w:val="00D77178"/>
    <w:rsid w:val="00D83752"/>
    <w:rsid w:val="00D846E7"/>
    <w:rsid w:val="00DA196E"/>
    <w:rsid w:val="00DA4688"/>
    <w:rsid w:val="00DA6AF8"/>
    <w:rsid w:val="00DB0EA5"/>
    <w:rsid w:val="00DC0307"/>
    <w:rsid w:val="00DC506A"/>
    <w:rsid w:val="00DE26AE"/>
    <w:rsid w:val="00DF135D"/>
    <w:rsid w:val="00E416AF"/>
    <w:rsid w:val="00E662BE"/>
    <w:rsid w:val="00EA3277"/>
    <w:rsid w:val="00EC16C1"/>
    <w:rsid w:val="00EC3097"/>
    <w:rsid w:val="00EC5602"/>
    <w:rsid w:val="00ED4F89"/>
    <w:rsid w:val="00ED6376"/>
    <w:rsid w:val="00F00B84"/>
    <w:rsid w:val="00F14D1A"/>
    <w:rsid w:val="00F151FA"/>
    <w:rsid w:val="00F234C4"/>
    <w:rsid w:val="00F40098"/>
    <w:rsid w:val="00F567E1"/>
    <w:rsid w:val="00F61233"/>
    <w:rsid w:val="00F652E7"/>
    <w:rsid w:val="00F66E8A"/>
    <w:rsid w:val="00F67E45"/>
    <w:rsid w:val="00FA60F1"/>
    <w:rsid w:val="00FB5405"/>
    <w:rsid w:val="00FC022F"/>
    <w:rsid w:val="00FD4356"/>
    <w:rsid w:val="00FD4CAE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1750"/>
  <w15:docId w15:val="{2526FB9F-A1D7-47F6-82A8-62FC703E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493D"/>
    <w:pPr>
      <w:keepNext/>
      <w:spacing w:after="0" w:line="240" w:lineRule="auto"/>
      <w:outlineLvl w:val="0"/>
    </w:pPr>
    <w:rPr>
      <w:rFonts w:ascii="Arial" w:hAnsi="Arial" w:cs="Arial"/>
      <w:i/>
      <w:color w:val="4DA0AD" w:themeColor="accent3" w:themeShade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11493D"/>
    <w:pPr>
      <w:tabs>
        <w:tab w:val="left" w:pos="7088"/>
      </w:tabs>
      <w:spacing w:after="0" w:line="240" w:lineRule="auto"/>
      <w:jc w:val="both"/>
    </w:pPr>
    <w:rPr>
      <w:rFonts w:ascii="Arial" w:hAnsi="Arial" w:cs="Arial"/>
      <w:i/>
      <w:sz w:val="18"/>
      <w:szCs w:val="18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Corpsdetexte3">
    <w:name w:val="Body Text 3"/>
    <w:basedOn w:val="Normal"/>
    <w:link w:val="Corpsdetexte3Car"/>
    <w:rsid w:val="00452D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452D36"/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Titre1Car">
    <w:name w:val="Titre 1 Car"/>
    <w:basedOn w:val="Policepardfaut"/>
    <w:link w:val="Titre1"/>
    <w:uiPriority w:val="9"/>
    <w:rsid w:val="0011493D"/>
    <w:rPr>
      <w:rFonts w:ascii="Arial" w:hAnsi="Arial" w:cs="Arial"/>
      <w:i/>
      <w:color w:val="4DA0AD" w:themeColor="accent3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92D050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3</cp:revision>
  <cp:lastPrinted>2024-07-18T09:42:00Z</cp:lastPrinted>
  <dcterms:created xsi:type="dcterms:W3CDTF">2024-07-18T09:42:00Z</dcterms:created>
  <dcterms:modified xsi:type="dcterms:W3CDTF">2024-07-18T09:45:00Z</dcterms:modified>
</cp:coreProperties>
</file>