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A8" w:rsidRPr="008C33AC" w:rsidRDefault="006C1AA8" w:rsidP="008C33AC">
      <w:pPr>
        <w:spacing w:after="0" w:line="240" w:lineRule="auto"/>
        <w:jc w:val="center"/>
        <w:rPr>
          <w:rFonts w:ascii="Arial" w:hAnsi="Arial" w:cs="Arial"/>
          <w:sz w:val="18"/>
          <w:szCs w:val="18"/>
        </w:rPr>
      </w:pPr>
      <w:r w:rsidRPr="008C33AC">
        <w:rPr>
          <w:rFonts w:ascii="Arial" w:hAnsi="Arial" w:cs="Arial"/>
          <w:sz w:val="18"/>
          <w:szCs w:val="18"/>
        </w:rPr>
        <w:t xml:space="preserve">Modèle à adapter </w:t>
      </w:r>
      <w:r w:rsidR="006C5D79">
        <w:rPr>
          <w:rFonts w:ascii="Arial" w:hAnsi="Arial" w:cs="Arial"/>
          <w:sz w:val="18"/>
          <w:szCs w:val="18"/>
        </w:rPr>
        <w:t>n° 08-</w:t>
      </w:r>
      <w:r w:rsidR="00C50D1A">
        <w:rPr>
          <w:rFonts w:ascii="Arial" w:hAnsi="Arial" w:cs="Arial"/>
          <w:sz w:val="18"/>
          <w:szCs w:val="18"/>
        </w:rPr>
        <w:t>E</w:t>
      </w:r>
      <w:r w:rsidR="000E01D8">
        <w:rPr>
          <w:rFonts w:ascii="Arial" w:hAnsi="Arial" w:cs="Arial"/>
          <w:sz w:val="18"/>
          <w:szCs w:val="18"/>
        </w:rPr>
        <w:t>-MOD</w:t>
      </w:r>
      <w:r w:rsidR="00F63B4C">
        <w:rPr>
          <w:rFonts w:ascii="Arial" w:hAnsi="Arial" w:cs="Arial"/>
          <w:sz w:val="18"/>
          <w:szCs w:val="18"/>
        </w:rPr>
        <w:t>4</w:t>
      </w:r>
      <w:r w:rsidR="000E01D8">
        <w:rPr>
          <w:rFonts w:ascii="Arial" w:hAnsi="Arial" w:cs="Arial"/>
          <w:sz w:val="18"/>
          <w:szCs w:val="18"/>
        </w:rPr>
        <w:t xml:space="preserve"> </w:t>
      </w:r>
      <w:r w:rsidR="00B57D8D">
        <w:rPr>
          <w:rFonts w:ascii="Arial" w:hAnsi="Arial" w:cs="Arial"/>
          <w:sz w:val="18"/>
          <w:szCs w:val="18"/>
        </w:rPr>
        <w:t>- CDG 53</w:t>
      </w:r>
      <w:r w:rsidR="00C50D1A">
        <w:rPr>
          <w:rFonts w:ascii="Arial" w:hAnsi="Arial" w:cs="Arial"/>
          <w:sz w:val="18"/>
          <w:szCs w:val="18"/>
        </w:rPr>
        <w:t xml:space="preserve"> </w:t>
      </w:r>
      <w:r w:rsidR="00C50D1A" w:rsidRPr="00C50D1A">
        <w:rPr>
          <w:rFonts w:ascii="Arial" w:hAnsi="Arial" w:cs="Arial"/>
          <w:color w:val="74B230"/>
          <w:sz w:val="18"/>
          <w:szCs w:val="18"/>
        </w:rPr>
        <w:t>(</w:t>
      </w:r>
      <w:r w:rsidR="00684471">
        <w:rPr>
          <w:rFonts w:ascii="Arial" w:hAnsi="Arial" w:cs="Arial"/>
          <w:color w:val="74B230"/>
          <w:sz w:val="18"/>
          <w:szCs w:val="18"/>
        </w:rPr>
        <w:t>mars 2022</w:t>
      </w:r>
      <w:r w:rsidR="00C50D1A" w:rsidRPr="00C50D1A">
        <w:rPr>
          <w:rFonts w:ascii="Arial" w:hAnsi="Arial" w:cs="Arial"/>
          <w:color w:val="74B230"/>
          <w:sz w:val="18"/>
          <w:szCs w:val="18"/>
        </w:rPr>
        <w:t>)</w:t>
      </w:r>
    </w:p>
    <w:p w:rsidR="006C1AA8" w:rsidRDefault="00C72547"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6C1AA8">
        <w:rPr>
          <w:rFonts w:ascii="Arial" w:hAnsi="Arial" w:cs="Arial"/>
          <w:b/>
        </w:rPr>
        <w:t xml:space="preserve">Arrêté n° ___ </w:t>
      </w:r>
      <w:r w:rsidR="00C50D1A">
        <w:rPr>
          <w:rFonts w:ascii="Arial" w:hAnsi="Arial" w:cs="Arial"/>
          <w:b/>
        </w:rPr>
        <w:t>plaçant un fonctionnaire CNRACL à temps partiel thérapeutique</w:t>
      </w:r>
      <w:r w:rsidR="00696366">
        <w:rPr>
          <w:rFonts w:ascii="Arial" w:hAnsi="Arial" w:cs="Arial"/>
          <w:b/>
        </w:rPr>
        <w:t xml:space="preserve"> </w:t>
      </w:r>
    </w:p>
    <w:p w:rsidR="00C50D1A" w:rsidRDefault="00C50D1A"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p>
    <w:p w:rsidR="00CE65FB" w:rsidRDefault="00CE65FB" w:rsidP="006C1AA8">
      <w:pPr>
        <w:spacing w:after="0" w:line="240" w:lineRule="auto"/>
        <w:rPr>
          <w:rFonts w:ascii="Arial" w:hAnsi="Arial" w:cs="Arial"/>
          <w:sz w:val="20"/>
          <w:szCs w:val="20"/>
        </w:rPr>
      </w:pPr>
    </w:p>
    <w:p w:rsidR="00B57D8D" w:rsidRDefault="00B57D8D" w:rsidP="006C1AA8">
      <w:pPr>
        <w:spacing w:after="0" w:line="240" w:lineRule="auto"/>
        <w:rPr>
          <w:rFonts w:ascii="Arial" w:hAnsi="Arial" w:cs="Arial"/>
          <w:sz w:val="20"/>
          <w:szCs w:val="20"/>
        </w:rPr>
      </w:pPr>
    </w:p>
    <w:p w:rsidR="00B57D8D" w:rsidRDefault="004501A9" w:rsidP="006C1AA8">
      <w:pPr>
        <w:spacing w:after="0" w:line="240" w:lineRule="auto"/>
        <w:rPr>
          <w:rFonts w:ascii="Arial" w:hAnsi="Arial" w:cs="Arial"/>
          <w:sz w:val="20"/>
          <w:szCs w:val="20"/>
        </w:rPr>
      </w:pPr>
      <w:bookmarkStart w:id="0" w:name="_GoBack"/>
      <w:r>
        <w:rPr>
          <w:rFonts w:ascii="Arial" w:hAnsi="Arial" w:cs="Arial"/>
          <w:noProof/>
          <w:sz w:val="20"/>
          <w:szCs w:val="20"/>
          <w:lang w:eastAsia="fr-FR"/>
        </w:rPr>
        <w:drawing>
          <wp:anchor distT="0" distB="0" distL="114300" distR="114300" simplePos="0" relativeHeight="251660288" behindDoc="0" locked="0" layoutInCell="1" allowOverlap="1" wp14:anchorId="5394586D" wp14:editId="7D111F91">
            <wp:simplePos x="0" y="0"/>
            <wp:positionH relativeFrom="column">
              <wp:posOffset>5579745</wp:posOffset>
            </wp:positionH>
            <wp:positionV relativeFrom="paragraph">
              <wp:posOffset>4445</wp:posOffset>
            </wp:positionV>
            <wp:extent cx="1148715" cy="1079500"/>
            <wp:effectExtent l="38100" t="38100" r="51435" b="44450"/>
            <wp:wrapThrough wrapText="bothSides">
              <wp:wrapPolygon edited="0">
                <wp:start x="5870" y="233"/>
                <wp:lineTo x="-1905" y="3230"/>
                <wp:lineTo x="11" y="15310"/>
                <wp:lineTo x="1696" y="17593"/>
                <wp:lineTo x="5296" y="20121"/>
                <wp:lineTo x="5389" y="20490"/>
                <wp:lineTo x="10534" y="21790"/>
                <wp:lineTo x="11065" y="22429"/>
                <wp:lineTo x="16257" y="20955"/>
                <wp:lineTo x="16418" y="20120"/>
                <wp:lineTo x="20178" y="15896"/>
                <wp:lineTo x="20525" y="15798"/>
                <wp:lineTo x="22254" y="9389"/>
                <wp:lineTo x="22162" y="9020"/>
                <wp:lineTo x="19300" y="3521"/>
                <wp:lineTo x="19184" y="1581"/>
                <wp:lineTo x="12631" y="-898"/>
                <wp:lineTo x="9677" y="-848"/>
                <wp:lineTo x="5870" y="233"/>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gfp(1).png"/>
                    <pic:cNvPicPr/>
                  </pic:nvPicPr>
                  <pic:blipFill>
                    <a:blip r:embed="rId4" cstate="print">
                      <a:extLst>
                        <a:ext uri="{28A0092B-C50C-407E-A947-70E740481C1C}">
                          <a14:useLocalDpi xmlns:a14="http://schemas.microsoft.com/office/drawing/2010/main" val="0"/>
                        </a:ext>
                      </a:extLst>
                    </a:blip>
                    <a:stretch>
                      <a:fillRect/>
                    </a:stretch>
                  </pic:blipFill>
                  <pic:spPr>
                    <a:xfrm rot="896402">
                      <a:off x="0" y="0"/>
                      <a:ext cx="1148715" cy="1079500"/>
                    </a:xfrm>
                    <a:prstGeom prst="rect">
                      <a:avLst/>
                    </a:prstGeom>
                  </pic:spPr>
                </pic:pic>
              </a:graphicData>
            </a:graphic>
          </wp:anchor>
        </w:drawing>
      </w:r>
      <w:bookmarkEnd w:id="0"/>
    </w:p>
    <w:p w:rsidR="005A6DE4" w:rsidRPr="005A6DE4" w:rsidRDefault="005A6DE4" w:rsidP="005A6DE4">
      <w:pPr>
        <w:spacing w:after="0" w:line="240" w:lineRule="auto"/>
        <w:jc w:val="both"/>
        <w:rPr>
          <w:rFonts w:ascii="Arial" w:hAnsi="Arial" w:cs="Arial"/>
          <w:sz w:val="20"/>
          <w:szCs w:val="20"/>
          <w:lang w:val="fr-CA"/>
        </w:rPr>
      </w:pPr>
      <w:r w:rsidRPr="005A6DE4">
        <w:rPr>
          <w:rFonts w:ascii="Arial" w:hAnsi="Arial" w:cs="Arial"/>
          <w:sz w:val="20"/>
          <w:szCs w:val="20"/>
          <w:lang w:val="fr-CA"/>
        </w:rPr>
        <w:t xml:space="preserve">Le Maire, </w:t>
      </w:r>
      <w:r w:rsidRPr="00C50D1A">
        <w:rPr>
          <w:rFonts w:ascii="Arial" w:hAnsi="Arial" w:cs="Arial"/>
          <w:i/>
          <w:color w:val="4DA0AD" w:themeColor="accent3" w:themeShade="BF"/>
          <w:sz w:val="20"/>
          <w:szCs w:val="20"/>
          <w:lang w:val="fr-CA"/>
        </w:rPr>
        <w:t>(le Président),</w:t>
      </w:r>
    </w:p>
    <w:p w:rsidR="005A6DE4" w:rsidRPr="005A6DE4" w:rsidRDefault="005A6DE4" w:rsidP="005A6DE4">
      <w:pPr>
        <w:spacing w:after="0" w:line="240" w:lineRule="auto"/>
        <w:jc w:val="both"/>
        <w:rPr>
          <w:rFonts w:ascii="Arial" w:hAnsi="Arial" w:cs="Arial"/>
          <w:sz w:val="20"/>
          <w:szCs w:val="20"/>
          <w:lang w:val="fr-CA"/>
        </w:rPr>
      </w:pPr>
    </w:p>
    <w:p w:rsidR="00C50D1A" w:rsidRPr="00684471" w:rsidRDefault="004D2B5A" w:rsidP="005E1FE7">
      <w:pPr>
        <w:pStyle w:val="Index1"/>
        <w:rPr>
          <w:b w:val="0"/>
          <w:color w:val="70AC2E"/>
        </w:rPr>
      </w:pPr>
      <w:r w:rsidRPr="00684471">
        <w:rPr>
          <w:b w:val="0"/>
          <w:color w:val="70AC2E"/>
        </w:rPr>
        <w:t>Vu le Code général de la fonction publique et notamment les articles L823-1 et suivants,</w:t>
      </w:r>
    </w:p>
    <w:p w:rsidR="00C50D1A" w:rsidRPr="005E1FE7" w:rsidRDefault="00C50D1A" w:rsidP="005E1FE7">
      <w:pPr>
        <w:pStyle w:val="Index1"/>
        <w:rPr>
          <w:b w:val="0"/>
          <w:color w:val="auto"/>
        </w:rPr>
      </w:pPr>
      <w:r w:rsidRPr="005E1FE7">
        <w:rPr>
          <w:b w:val="0"/>
          <w:color w:val="auto"/>
        </w:rPr>
        <w:t>Vu le décret n°87-602 du 30 juillet 1987 modifié pris pour l’application de la loi n°84-53 53 du 26 janvier 1984 modifiée portant dispositions statutaires relatives à la fonction publique territoriale et relatif à l’organisation de comités médicaux, aux conditions d’aptitude physique et au régime des congés de maladie des fonctionnaires territoriaux ;</w:t>
      </w:r>
    </w:p>
    <w:p w:rsidR="00C50D1A" w:rsidRPr="005E1FE7" w:rsidRDefault="00C50D1A" w:rsidP="005E1FE7">
      <w:pPr>
        <w:pStyle w:val="Index1"/>
        <w:rPr>
          <w:b w:val="0"/>
          <w:color w:val="auto"/>
        </w:rPr>
      </w:pPr>
      <w:r w:rsidRPr="005E1FE7">
        <w:rPr>
          <w:b w:val="0"/>
          <w:color w:val="auto"/>
        </w:rPr>
        <w:t xml:space="preserve">Vu l’ordonnance n° 2017-53 du </w:t>
      </w:r>
      <w:r w:rsidR="004D2B5A" w:rsidRPr="005E1FE7">
        <w:rPr>
          <w:b w:val="0"/>
          <w:color w:val="auto"/>
        </w:rPr>
        <w:t>19 janvier 2017 portant diverses dispositions relatives au compte personnel d’activité, à la formation et à la santé et sécurité au travail dans la fonction publique,</w:t>
      </w:r>
    </w:p>
    <w:p w:rsidR="00C50D1A" w:rsidRPr="005E1FE7" w:rsidRDefault="00C50D1A" w:rsidP="005E1FE7">
      <w:pPr>
        <w:pStyle w:val="Index1"/>
        <w:rPr>
          <w:b w:val="0"/>
          <w:color w:val="auto"/>
        </w:rPr>
      </w:pPr>
      <w:r w:rsidRPr="005E1FE7">
        <w:rPr>
          <w:b w:val="0"/>
          <w:color w:val="auto"/>
        </w:rPr>
        <w:t>Vu la circulaire du 15 mai 2018 relative au temps partiel thérapeutique dans la fonction publique,</w:t>
      </w:r>
    </w:p>
    <w:p w:rsidR="00C50D1A" w:rsidRPr="005E1FE7" w:rsidRDefault="00C50D1A" w:rsidP="005E1FE7">
      <w:pPr>
        <w:pStyle w:val="Index1"/>
        <w:rPr>
          <w:b w:val="0"/>
          <w:color w:val="auto"/>
        </w:rPr>
      </w:pPr>
      <w:r w:rsidRPr="005E1FE7">
        <w:rPr>
          <w:b w:val="0"/>
          <w:color w:val="auto"/>
        </w:rPr>
        <w:t xml:space="preserve">Considérant que M./Mme………………………………. a été placé(e) en congé de maladie ordinaire </w:t>
      </w:r>
      <w:r w:rsidRPr="005E1FE7">
        <w:rPr>
          <w:b w:val="0"/>
          <w:iCs/>
          <w:color w:val="auto"/>
        </w:rPr>
        <w:t>(ou congé de longue maladie, longue durée ou pour accident de service),</w:t>
      </w:r>
    </w:p>
    <w:p w:rsidR="00C50D1A" w:rsidRPr="005E1FE7" w:rsidRDefault="00C50D1A" w:rsidP="005E1FE7">
      <w:pPr>
        <w:pStyle w:val="Index1"/>
        <w:rPr>
          <w:b w:val="0"/>
          <w:color w:val="auto"/>
        </w:rPr>
      </w:pPr>
      <w:r w:rsidRPr="005E1FE7">
        <w:rPr>
          <w:b w:val="0"/>
          <w:color w:val="auto"/>
        </w:rPr>
        <w:t>Vu la demande d’autorisation de travail à temps partiel thérapeutique présenté(e) par M./Mme ……………………………. accompagnée d’un certificat médical établi par le médecin traitant,</w:t>
      </w:r>
    </w:p>
    <w:p w:rsidR="00C50D1A" w:rsidRPr="005E1FE7" w:rsidRDefault="00C50D1A" w:rsidP="005E1FE7">
      <w:pPr>
        <w:pStyle w:val="Index1"/>
        <w:rPr>
          <w:b w:val="0"/>
          <w:color w:val="auto"/>
        </w:rPr>
      </w:pPr>
      <w:r w:rsidRPr="005E1FE7">
        <w:rPr>
          <w:b w:val="0"/>
          <w:color w:val="auto"/>
        </w:rPr>
        <w:t>Vu l’avis favorable concordant du médecin agréé,</w:t>
      </w:r>
    </w:p>
    <w:p w:rsidR="00C50D1A" w:rsidRPr="005E1FE7" w:rsidRDefault="00C50D1A" w:rsidP="005E1FE7">
      <w:pPr>
        <w:pStyle w:val="Index1"/>
        <w:rPr>
          <w:b w:val="0"/>
          <w:color w:val="auto"/>
        </w:rPr>
      </w:pPr>
      <w:r w:rsidRPr="005E1FE7">
        <w:rPr>
          <w:b w:val="0"/>
          <w:color w:val="auto"/>
        </w:rPr>
        <w:t>(Si les avis médecin traitant / médecin agréé ne sont pas concordants) Vu l’avis du Comité médical (ou de la Commission de réforme dans le cas d’un accident de service) du ……………………………… se prononçant sur la reprise à temps partiel thérapeutique à raison de ………. % de M./Mme …………………………………….. à compter du …………………………</w:t>
      </w:r>
    </w:p>
    <w:p w:rsidR="00EC2E9B" w:rsidRPr="005E1FE7" w:rsidRDefault="00EC2E9B" w:rsidP="005E1FE7">
      <w:pPr>
        <w:pStyle w:val="Index1"/>
        <w:rPr>
          <w:b w:val="0"/>
          <w:color w:val="auto"/>
        </w:rPr>
      </w:pPr>
    </w:p>
    <w:p w:rsidR="005A6DE4" w:rsidRPr="005E1FE7" w:rsidRDefault="005A6DE4" w:rsidP="005E1FE7">
      <w:pPr>
        <w:pStyle w:val="Index1"/>
        <w:rPr>
          <w:b w:val="0"/>
          <w:color w:val="auto"/>
        </w:rPr>
      </w:pPr>
      <w:r w:rsidRPr="005E1FE7">
        <w:rPr>
          <w:b w:val="0"/>
          <w:color w:val="auto"/>
        </w:rPr>
        <w:t>arrête :</w:t>
      </w:r>
    </w:p>
    <w:p w:rsidR="005A6DE4" w:rsidRDefault="005A6DE4" w:rsidP="005A6DE4">
      <w:pPr>
        <w:spacing w:after="0" w:line="240" w:lineRule="auto"/>
        <w:rPr>
          <w:rFonts w:ascii="Arial" w:hAnsi="Arial" w:cs="Arial"/>
          <w:sz w:val="20"/>
          <w:szCs w:val="20"/>
        </w:rPr>
      </w:pPr>
    </w:p>
    <w:p w:rsidR="006C5D79" w:rsidRPr="006C5D79" w:rsidRDefault="006C5D79" w:rsidP="006C5D79">
      <w:pPr>
        <w:spacing w:after="0" w:line="240" w:lineRule="auto"/>
        <w:jc w:val="both"/>
        <w:rPr>
          <w:rFonts w:ascii="Arial" w:hAnsi="Arial" w:cs="Arial"/>
          <w:sz w:val="20"/>
          <w:szCs w:val="20"/>
          <w:lang w:val="fr-CA"/>
        </w:rPr>
      </w:pPr>
    </w:p>
    <w:p w:rsidR="00C50D1A" w:rsidRPr="00C50D1A" w:rsidRDefault="00C50D1A" w:rsidP="00C50D1A">
      <w:pPr>
        <w:tabs>
          <w:tab w:val="left" w:pos="7088"/>
        </w:tabs>
        <w:spacing w:after="0" w:line="240" w:lineRule="auto"/>
        <w:jc w:val="both"/>
        <w:rPr>
          <w:rFonts w:ascii="Arial" w:eastAsia="Times New Roman" w:hAnsi="Arial" w:cs="Arial"/>
          <w:sz w:val="20"/>
          <w:szCs w:val="20"/>
        </w:rPr>
      </w:pPr>
      <w:r w:rsidRPr="00C50D1A">
        <w:rPr>
          <w:rFonts w:ascii="Arial" w:eastAsia="Times New Roman" w:hAnsi="Arial" w:cs="Arial"/>
          <w:b/>
          <w:sz w:val="20"/>
          <w:szCs w:val="20"/>
        </w:rPr>
        <w:t>A</w:t>
      </w:r>
      <w:r>
        <w:rPr>
          <w:rFonts w:ascii="Arial" w:eastAsia="Times New Roman" w:hAnsi="Arial" w:cs="Arial"/>
          <w:b/>
          <w:sz w:val="20"/>
          <w:szCs w:val="20"/>
        </w:rPr>
        <w:t>rticle</w:t>
      </w:r>
      <w:r w:rsidRPr="00C50D1A">
        <w:rPr>
          <w:rFonts w:ascii="Arial" w:eastAsia="Times New Roman" w:hAnsi="Arial" w:cs="Arial"/>
          <w:b/>
          <w:sz w:val="20"/>
          <w:szCs w:val="20"/>
        </w:rPr>
        <w:t xml:space="preserve"> 1 :</w:t>
      </w:r>
    </w:p>
    <w:p w:rsidR="00C50D1A" w:rsidRPr="00C50D1A" w:rsidRDefault="00C50D1A" w:rsidP="00C50D1A">
      <w:pPr>
        <w:tabs>
          <w:tab w:val="left" w:pos="7088"/>
        </w:tabs>
        <w:spacing w:after="0" w:line="240" w:lineRule="auto"/>
        <w:jc w:val="both"/>
        <w:rPr>
          <w:rFonts w:ascii="Arial" w:eastAsia="Times New Roman" w:hAnsi="Arial" w:cs="Arial"/>
          <w:sz w:val="20"/>
          <w:szCs w:val="20"/>
        </w:rPr>
      </w:pPr>
      <w:r w:rsidRPr="00C50D1A">
        <w:rPr>
          <w:rFonts w:ascii="Arial" w:hAnsi="Arial" w:cs="Arial"/>
          <w:i/>
          <w:color w:val="4DA0AD" w:themeColor="accent3" w:themeShade="BF"/>
          <w:sz w:val="18"/>
          <w:szCs w:val="18"/>
        </w:rPr>
        <w:t>M</w:t>
      </w:r>
      <w:r w:rsidRPr="00C50D1A">
        <w:rPr>
          <w:i/>
          <w:color w:val="4DA0AD" w:themeColor="accent3" w:themeShade="BF"/>
          <w:sz w:val="18"/>
          <w:szCs w:val="18"/>
        </w:rPr>
        <w:t>./Mme</w:t>
      </w:r>
      <w:r>
        <w:rPr>
          <w:rFonts w:ascii="Arial" w:eastAsia="Times New Roman" w:hAnsi="Arial" w:cs="Arial"/>
          <w:sz w:val="20"/>
          <w:szCs w:val="20"/>
        </w:rPr>
        <w:t xml:space="preserve"> </w:t>
      </w:r>
      <w:r w:rsidRPr="00C50D1A">
        <w:rPr>
          <w:rFonts w:ascii="Arial" w:eastAsia="Times New Roman" w:hAnsi="Arial" w:cs="Arial"/>
          <w:sz w:val="20"/>
          <w:szCs w:val="20"/>
        </w:rPr>
        <w:t xml:space="preserve">................................................................. </w:t>
      </w:r>
      <w:r w:rsidRPr="00C50D1A">
        <w:rPr>
          <w:rFonts w:ascii="Arial" w:eastAsia="Times New Roman" w:hAnsi="Arial" w:cs="Arial"/>
          <w:i/>
          <w:iCs/>
          <w:color w:val="4DA0AD" w:themeColor="accent3" w:themeShade="BF"/>
          <w:sz w:val="20"/>
          <w:szCs w:val="20"/>
        </w:rPr>
        <w:t>(grade)</w:t>
      </w:r>
      <w:r w:rsidRPr="00C50D1A">
        <w:rPr>
          <w:rFonts w:ascii="Arial" w:eastAsia="Times New Roman" w:hAnsi="Arial" w:cs="Arial"/>
          <w:color w:val="4DA0AD" w:themeColor="accent3" w:themeShade="BF"/>
          <w:sz w:val="20"/>
          <w:szCs w:val="20"/>
        </w:rPr>
        <w:t xml:space="preserve"> </w:t>
      </w:r>
      <w:r w:rsidRPr="00C50D1A">
        <w:rPr>
          <w:rFonts w:ascii="Arial" w:eastAsia="Times New Roman" w:hAnsi="Arial" w:cs="Arial"/>
          <w:sz w:val="20"/>
          <w:szCs w:val="20"/>
        </w:rPr>
        <w:t>………………………….. est autorisé</w:t>
      </w:r>
      <w:r w:rsidRPr="00C50D1A">
        <w:rPr>
          <w:rFonts w:ascii="Arial" w:eastAsia="Times New Roman" w:hAnsi="Arial" w:cs="Arial"/>
          <w:color w:val="4DA0AD" w:themeColor="accent3" w:themeShade="BF"/>
          <w:sz w:val="20"/>
          <w:szCs w:val="20"/>
        </w:rPr>
        <w:t>(e)</w:t>
      </w:r>
      <w:r w:rsidRPr="00C50D1A">
        <w:rPr>
          <w:rFonts w:ascii="Arial" w:eastAsia="Times New Roman" w:hAnsi="Arial" w:cs="Arial"/>
          <w:sz w:val="20"/>
          <w:szCs w:val="20"/>
        </w:rPr>
        <w:t xml:space="preserve"> à reprendre ses fonctions à temps partiel thérapeutique à compter du ……………….. pour une durée de ……………….</w:t>
      </w:r>
    </w:p>
    <w:p w:rsidR="00C50D1A" w:rsidRPr="00C50D1A" w:rsidRDefault="00C50D1A" w:rsidP="00C50D1A">
      <w:pPr>
        <w:tabs>
          <w:tab w:val="left" w:pos="7088"/>
        </w:tabs>
        <w:spacing w:after="0" w:line="240" w:lineRule="auto"/>
        <w:jc w:val="both"/>
        <w:rPr>
          <w:rFonts w:ascii="Arial" w:eastAsia="Times New Roman" w:hAnsi="Arial" w:cs="Arial"/>
          <w:sz w:val="20"/>
          <w:szCs w:val="20"/>
        </w:rPr>
      </w:pPr>
    </w:p>
    <w:p w:rsidR="00C50D1A" w:rsidRPr="00C50D1A" w:rsidRDefault="00C50D1A" w:rsidP="00C50D1A">
      <w:pPr>
        <w:tabs>
          <w:tab w:val="left" w:pos="7088"/>
        </w:tabs>
        <w:spacing w:after="0" w:line="240" w:lineRule="auto"/>
        <w:jc w:val="both"/>
        <w:rPr>
          <w:rFonts w:ascii="Arial" w:eastAsia="Times New Roman" w:hAnsi="Arial" w:cs="Arial"/>
          <w:b/>
          <w:sz w:val="20"/>
          <w:szCs w:val="20"/>
        </w:rPr>
      </w:pPr>
      <w:r w:rsidRPr="00C50D1A">
        <w:rPr>
          <w:rFonts w:ascii="Arial" w:eastAsia="Times New Roman" w:hAnsi="Arial" w:cs="Arial"/>
          <w:b/>
          <w:sz w:val="20"/>
          <w:szCs w:val="20"/>
        </w:rPr>
        <w:t>A</w:t>
      </w:r>
      <w:r>
        <w:rPr>
          <w:rFonts w:ascii="Arial" w:eastAsia="Times New Roman" w:hAnsi="Arial" w:cs="Arial"/>
          <w:b/>
          <w:sz w:val="20"/>
          <w:szCs w:val="20"/>
        </w:rPr>
        <w:t>rticle</w:t>
      </w:r>
      <w:r w:rsidRPr="00C50D1A">
        <w:rPr>
          <w:rFonts w:ascii="Arial" w:eastAsia="Times New Roman" w:hAnsi="Arial" w:cs="Arial"/>
          <w:b/>
          <w:sz w:val="20"/>
          <w:szCs w:val="20"/>
        </w:rPr>
        <w:t xml:space="preserve"> 2 :</w:t>
      </w:r>
    </w:p>
    <w:p w:rsidR="00C50D1A" w:rsidRPr="00C50D1A" w:rsidRDefault="00C50D1A" w:rsidP="00C50D1A">
      <w:pPr>
        <w:tabs>
          <w:tab w:val="left" w:pos="7088"/>
        </w:tabs>
        <w:spacing w:after="0" w:line="240" w:lineRule="auto"/>
        <w:jc w:val="both"/>
        <w:rPr>
          <w:rFonts w:ascii="Arial" w:eastAsia="Times New Roman" w:hAnsi="Arial" w:cs="Arial"/>
          <w:sz w:val="20"/>
          <w:szCs w:val="20"/>
        </w:rPr>
      </w:pPr>
      <w:r w:rsidRPr="00C50D1A">
        <w:rPr>
          <w:rFonts w:ascii="Arial" w:eastAsia="Times New Roman" w:hAnsi="Arial" w:cs="Arial"/>
          <w:sz w:val="20"/>
          <w:szCs w:val="20"/>
        </w:rPr>
        <w:t xml:space="preserve">Pendant cette période, l’agent effectuera son service à.............% et percevra l’intégralité de son traitement afférent au ........... </w:t>
      </w:r>
      <w:proofErr w:type="spellStart"/>
      <w:r w:rsidRPr="00C50D1A">
        <w:rPr>
          <w:rFonts w:ascii="Arial" w:eastAsia="Times New Roman" w:hAnsi="Arial" w:cs="Arial"/>
          <w:sz w:val="20"/>
          <w:szCs w:val="20"/>
          <w:vertAlign w:val="superscript"/>
        </w:rPr>
        <w:t>ème</w:t>
      </w:r>
      <w:proofErr w:type="spellEnd"/>
      <w:r w:rsidRPr="00C50D1A">
        <w:rPr>
          <w:rFonts w:ascii="Arial" w:eastAsia="Times New Roman" w:hAnsi="Arial" w:cs="Arial"/>
          <w:sz w:val="20"/>
          <w:szCs w:val="20"/>
        </w:rPr>
        <w:t xml:space="preserve"> échelon de son grade, indice brut .......... ainsi que l’intégralité de l’indemnité de résidence et du supplément familial.</w:t>
      </w:r>
    </w:p>
    <w:p w:rsidR="00C50D1A" w:rsidRPr="00C50D1A" w:rsidRDefault="00C50D1A" w:rsidP="00C50D1A">
      <w:pPr>
        <w:tabs>
          <w:tab w:val="left" w:pos="7088"/>
        </w:tabs>
        <w:spacing w:after="0" w:line="240" w:lineRule="auto"/>
        <w:jc w:val="both"/>
        <w:rPr>
          <w:rFonts w:ascii="Arial" w:eastAsia="Times New Roman" w:hAnsi="Arial" w:cs="Arial"/>
          <w:sz w:val="20"/>
          <w:szCs w:val="20"/>
        </w:rPr>
      </w:pPr>
    </w:p>
    <w:p w:rsidR="00C50D1A" w:rsidRPr="00C50D1A" w:rsidRDefault="00C50D1A" w:rsidP="00C50D1A">
      <w:pPr>
        <w:tabs>
          <w:tab w:val="left" w:pos="7088"/>
        </w:tabs>
        <w:spacing w:after="0" w:line="240" w:lineRule="auto"/>
        <w:jc w:val="both"/>
        <w:rPr>
          <w:rFonts w:ascii="Arial" w:eastAsia="Times New Roman" w:hAnsi="Arial" w:cs="Arial"/>
          <w:b/>
          <w:sz w:val="20"/>
          <w:szCs w:val="20"/>
        </w:rPr>
      </w:pPr>
      <w:r w:rsidRPr="00C50D1A">
        <w:rPr>
          <w:rFonts w:ascii="Arial" w:eastAsia="Times New Roman" w:hAnsi="Arial" w:cs="Arial"/>
          <w:b/>
          <w:sz w:val="20"/>
          <w:szCs w:val="20"/>
        </w:rPr>
        <w:t>A</w:t>
      </w:r>
      <w:r>
        <w:rPr>
          <w:rFonts w:ascii="Arial" w:eastAsia="Times New Roman" w:hAnsi="Arial" w:cs="Arial"/>
          <w:b/>
          <w:sz w:val="20"/>
          <w:szCs w:val="20"/>
        </w:rPr>
        <w:t>rticle</w:t>
      </w:r>
      <w:r w:rsidRPr="00C50D1A">
        <w:rPr>
          <w:rFonts w:ascii="Arial" w:eastAsia="Times New Roman" w:hAnsi="Arial" w:cs="Arial"/>
          <w:b/>
          <w:sz w:val="20"/>
          <w:szCs w:val="20"/>
        </w:rPr>
        <w:t xml:space="preserve"> 3 :</w:t>
      </w:r>
    </w:p>
    <w:p w:rsidR="00C50D1A" w:rsidRPr="00C50D1A" w:rsidRDefault="00C50D1A" w:rsidP="00C50D1A">
      <w:pPr>
        <w:tabs>
          <w:tab w:val="left" w:pos="7088"/>
        </w:tabs>
        <w:spacing w:after="0" w:line="240" w:lineRule="auto"/>
        <w:jc w:val="both"/>
        <w:rPr>
          <w:rFonts w:ascii="Arial" w:eastAsia="Times New Roman" w:hAnsi="Arial" w:cs="Arial"/>
          <w:sz w:val="20"/>
          <w:szCs w:val="20"/>
        </w:rPr>
      </w:pPr>
      <w:r w:rsidRPr="00C50D1A">
        <w:rPr>
          <w:rFonts w:ascii="Arial" w:eastAsia="Times New Roman" w:hAnsi="Arial" w:cs="Arial"/>
          <w:sz w:val="20"/>
          <w:szCs w:val="20"/>
        </w:rPr>
        <w:t>Le présent arrêté sera :</w:t>
      </w:r>
    </w:p>
    <w:p w:rsidR="00C50D1A" w:rsidRPr="00C50D1A" w:rsidRDefault="00C50D1A" w:rsidP="00C50D1A">
      <w:pPr>
        <w:tabs>
          <w:tab w:val="left" w:pos="7088"/>
        </w:tabs>
        <w:spacing w:after="0" w:line="240" w:lineRule="auto"/>
        <w:jc w:val="both"/>
        <w:rPr>
          <w:rFonts w:ascii="Arial" w:eastAsia="Times New Roman" w:hAnsi="Arial" w:cs="Arial"/>
          <w:sz w:val="20"/>
          <w:szCs w:val="20"/>
        </w:rPr>
      </w:pPr>
      <w:r w:rsidRPr="00C50D1A">
        <w:rPr>
          <w:rFonts w:ascii="Arial" w:eastAsia="Times New Roman" w:hAnsi="Arial" w:cs="Arial"/>
          <w:sz w:val="20"/>
          <w:szCs w:val="20"/>
        </w:rPr>
        <w:t>- notifié à l’agent,</w:t>
      </w:r>
    </w:p>
    <w:p w:rsidR="00C50D1A" w:rsidRPr="00C50D1A" w:rsidRDefault="00C50D1A" w:rsidP="00C50D1A">
      <w:pPr>
        <w:tabs>
          <w:tab w:val="left" w:pos="7088"/>
        </w:tabs>
        <w:spacing w:after="0" w:line="240" w:lineRule="auto"/>
        <w:jc w:val="both"/>
        <w:rPr>
          <w:rFonts w:ascii="Arial" w:eastAsia="Times New Roman" w:hAnsi="Arial" w:cs="Arial"/>
          <w:sz w:val="20"/>
          <w:szCs w:val="20"/>
        </w:rPr>
      </w:pPr>
      <w:r w:rsidRPr="00C50D1A">
        <w:rPr>
          <w:rFonts w:ascii="Arial" w:eastAsia="Times New Roman" w:hAnsi="Arial" w:cs="Arial"/>
          <w:sz w:val="20"/>
          <w:szCs w:val="20"/>
        </w:rPr>
        <w:t>- transmis au comptable de la collectivité,</w:t>
      </w:r>
    </w:p>
    <w:p w:rsidR="00C50D1A" w:rsidRPr="00C50D1A" w:rsidRDefault="00C50D1A" w:rsidP="00C50D1A">
      <w:pPr>
        <w:tabs>
          <w:tab w:val="left" w:pos="7088"/>
        </w:tabs>
        <w:spacing w:after="0" w:line="240" w:lineRule="auto"/>
        <w:jc w:val="both"/>
        <w:rPr>
          <w:rFonts w:ascii="Arial" w:eastAsia="Times New Roman" w:hAnsi="Arial" w:cs="Arial"/>
          <w:sz w:val="20"/>
          <w:szCs w:val="20"/>
        </w:rPr>
      </w:pPr>
      <w:r w:rsidRPr="00C50D1A">
        <w:rPr>
          <w:rFonts w:ascii="Arial" w:eastAsia="Times New Roman" w:hAnsi="Arial" w:cs="Arial"/>
          <w:sz w:val="20"/>
          <w:szCs w:val="20"/>
        </w:rPr>
        <w:t xml:space="preserve">- transmis au Président du Centre de </w:t>
      </w:r>
      <w:r>
        <w:rPr>
          <w:rFonts w:ascii="Arial" w:eastAsia="Times New Roman" w:hAnsi="Arial" w:cs="Arial"/>
          <w:sz w:val="20"/>
          <w:szCs w:val="20"/>
        </w:rPr>
        <w:t>g</w:t>
      </w:r>
      <w:r w:rsidRPr="00C50D1A">
        <w:rPr>
          <w:rFonts w:ascii="Arial" w:eastAsia="Times New Roman" w:hAnsi="Arial" w:cs="Arial"/>
          <w:sz w:val="20"/>
          <w:szCs w:val="20"/>
        </w:rPr>
        <w:t>estion.</w:t>
      </w:r>
    </w:p>
    <w:p w:rsidR="00C50D1A" w:rsidRPr="00C50D1A" w:rsidRDefault="00C50D1A" w:rsidP="00C50D1A">
      <w:pPr>
        <w:tabs>
          <w:tab w:val="left" w:pos="7088"/>
        </w:tabs>
        <w:spacing w:after="0" w:line="240" w:lineRule="auto"/>
        <w:jc w:val="both"/>
        <w:rPr>
          <w:rFonts w:ascii="Arial" w:eastAsia="Times New Roman" w:hAnsi="Arial" w:cs="Arial"/>
          <w:sz w:val="20"/>
          <w:szCs w:val="20"/>
        </w:rPr>
      </w:pPr>
    </w:p>
    <w:p w:rsidR="00C50D1A" w:rsidRPr="00C50D1A" w:rsidRDefault="00C50D1A" w:rsidP="00C50D1A">
      <w:pPr>
        <w:tabs>
          <w:tab w:val="left" w:pos="7088"/>
        </w:tabs>
        <w:spacing w:after="0" w:line="240" w:lineRule="auto"/>
        <w:rPr>
          <w:rFonts w:ascii="Arial" w:eastAsia="Times New Roman" w:hAnsi="Arial" w:cs="Arial"/>
          <w:sz w:val="20"/>
          <w:szCs w:val="20"/>
        </w:rPr>
      </w:pPr>
    </w:p>
    <w:p w:rsidR="00C50D1A" w:rsidRPr="00C50D1A" w:rsidRDefault="00C50D1A" w:rsidP="00C50D1A">
      <w:pPr>
        <w:tabs>
          <w:tab w:val="left" w:pos="7088"/>
        </w:tabs>
        <w:spacing w:after="0" w:line="240" w:lineRule="auto"/>
        <w:rPr>
          <w:rFonts w:ascii="Arial" w:eastAsia="Times New Roman" w:hAnsi="Arial" w:cs="Arial"/>
          <w:sz w:val="20"/>
          <w:szCs w:val="20"/>
        </w:rPr>
      </w:pPr>
      <w:r w:rsidRPr="00C50D1A">
        <w:rPr>
          <w:rFonts w:ascii="Arial" w:eastAsia="Times New Roman" w:hAnsi="Arial" w:cs="Arial"/>
          <w:sz w:val="20"/>
          <w:szCs w:val="20"/>
        </w:rPr>
        <w:t>Le Maire,</w:t>
      </w:r>
    </w:p>
    <w:p w:rsidR="00C50D1A" w:rsidRPr="00C50D1A" w:rsidRDefault="00C50D1A" w:rsidP="00C50D1A">
      <w:pPr>
        <w:tabs>
          <w:tab w:val="left" w:pos="7088"/>
        </w:tabs>
        <w:spacing w:after="0" w:line="240" w:lineRule="auto"/>
        <w:jc w:val="both"/>
        <w:rPr>
          <w:rFonts w:ascii="Arial" w:eastAsia="Times New Roman" w:hAnsi="Arial" w:cs="Arial"/>
          <w:sz w:val="20"/>
          <w:szCs w:val="20"/>
        </w:rPr>
      </w:pPr>
      <w:r w:rsidRPr="00C50D1A">
        <w:rPr>
          <w:rFonts w:ascii="Arial" w:eastAsia="Times New Roman" w:hAnsi="Arial" w:cs="Arial"/>
          <w:sz w:val="20"/>
          <w:szCs w:val="20"/>
        </w:rPr>
        <w:t>- certifie sous sa responsabilité le caractère exécutoire de cet acte,</w:t>
      </w:r>
    </w:p>
    <w:p w:rsidR="00C50D1A" w:rsidRPr="00C50D1A" w:rsidRDefault="00C50D1A" w:rsidP="00C50D1A">
      <w:pPr>
        <w:tabs>
          <w:tab w:val="left" w:pos="7088"/>
        </w:tabs>
        <w:spacing w:after="0" w:line="240" w:lineRule="auto"/>
        <w:jc w:val="both"/>
        <w:rPr>
          <w:rFonts w:ascii="Arial" w:eastAsia="Times New Roman" w:hAnsi="Arial" w:cs="Arial"/>
          <w:sz w:val="20"/>
          <w:szCs w:val="20"/>
        </w:rPr>
      </w:pPr>
      <w:r w:rsidRPr="00C50D1A">
        <w:rPr>
          <w:rFonts w:ascii="Arial" w:eastAsia="Times New Roman" w:hAnsi="Arial" w:cs="Arial"/>
          <w:sz w:val="20"/>
          <w:szCs w:val="20"/>
        </w:rPr>
        <w:t>- informe que le présent arrêté peut faire l’objet d’un recours pour excès de pouvoir devant le Tribunal Administratif dans un délai de 2 mois à compter de sa notification, sa réception par le représentant de l’Etat et sa publication.</w:t>
      </w:r>
    </w:p>
    <w:p w:rsidR="00C50D1A" w:rsidRPr="00C50D1A" w:rsidRDefault="00C50D1A" w:rsidP="00C50D1A">
      <w:pPr>
        <w:tabs>
          <w:tab w:val="left" w:pos="7088"/>
        </w:tabs>
        <w:spacing w:after="0" w:line="240" w:lineRule="auto"/>
        <w:jc w:val="both"/>
        <w:rPr>
          <w:rFonts w:ascii="Arial" w:eastAsia="Times New Roman" w:hAnsi="Arial" w:cs="Arial"/>
          <w:sz w:val="20"/>
          <w:szCs w:val="20"/>
        </w:rPr>
      </w:pPr>
    </w:p>
    <w:p w:rsidR="00C50D1A" w:rsidRPr="00C50D1A" w:rsidRDefault="00C50D1A" w:rsidP="00C50D1A">
      <w:pPr>
        <w:tabs>
          <w:tab w:val="left" w:pos="7088"/>
        </w:tabs>
        <w:spacing w:after="0" w:line="240" w:lineRule="auto"/>
        <w:jc w:val="both"/>
        <w:rPr>
          <w:rFonts w:ascii="Arial" w:eastAsia="Times New Roman" w:hAnsi="Arial" w:cs="Arial"/>
          <w:sz w:val="20"/>
          <w:szCs w:val="20"/>
        </w:rPr>
      </w:pPr>
    </w:p>
    <w:p w:rsidR="006C5D79" w:rsidRPr="006C5D79" w:rsidRDefault="006C5D79" w:rsidP="006C5D79">
      <w:pPr>
        <w:spacing w:after="0" w:line="240" w:lineRule="auto"/>
        <w:jc w:val="both"/>
        <w:rPr>
          <w:rFonts w:ascii="Arial" w:hAnsi="Arial" w:cs="Arial"/>
          <w:sz w:val="20"/>
          <w:szCs w:val="20"/>
          <w:lang w:val="fr-CA"/>
        </w:rPr>
      </w:pPr>
    </w:p>
    <w:p w:rsidR="005A6DE4" w:rsidRPr="00EC2E9B" w:rsidRDefault="005A6DE4" w:rsidP="005A6DE4">
      <w:pPr>
        <w:spacing w:after="0" w:line="240" w:lineRule="auto"/>
        <w:jc w:val="both"/>
        <w:rPr>
          <w:rFonts w:ascii="Arial" w:hAnsi="Arial" w:cs="Arial"/>
          <w:sz w:val="20"/>
          <w:szCs w:val="20"/>
        </w:rPr>
      </w:pPr>
    </w:p>
    <w:p w:rsidR="006540C9" w:rsidRDefault="006540C9" w:rsidP="006C1AA8">
      <w:pPr>
        <w:spacing w:after="0" w:line="240" w:lineRule="auto"/>
        <w:ind w:left="6237"/>
        <w:rPr>
          <w:rFonts w:ascii="Arial" w:hAnsi="Arial" w:cs="Arial"/>
          <w:sz w:val="20"/>
          <w:szCs w:val="20"/>
        </w:rPr>
      </w:pPr>
    </w:p>
    <w:p w:rsidR="00B57D8D" w:rsidRPr="00B57D8D" w:rsidRDefault="00B57D8D" w:rsidP="00B57D8D">
      <w:pPr>
        <w:ind w:left="1134"/>
        <w:jc w:val="both"/>
        <w:rPr>
          <w:rFonts w:ascii="Arial" w:hAnsi="Arial" w:cs="Arial"/>
          <w:sz w:val="20"/>
          <w:szCs w:val="20"/>
        </w:rPr>
      </w:pPr>
    </w:p>
    <w:p w:rsidR="00B57D8D" w:rsidRPr="00B57D8D" w:rsidRDefault="00B57D8D" w:rsidP="00B57D8D">
      <w:pPr>
        <w:ind w:left="1134"/>
        <w:jc w:val="center"/>
        <w:rPr>
          <w:rFonts w:ascii="Arial" w:hAnsi="Arial" w:cs="Arial"/>
          <w:sz w:val="20"/>
          <w:szCs w:val="20"/>
        </w:rPr>
      </w:pPr>
      <w:r w:rsidRPr="00B57D8D">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87630</wp:posOffset>
                </wp:positionV>
                <wp:extent cx="2895600" cy="68072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80720"/>
                        </a:xfrm>
                        <a:prstGeom prst="rect">
                          <a:avLst/>
                        </a:prstGeom>
                        <a:solidFill>
                          <a:srgbClr val="FFFFFF"/>
                        </a:solidFill>
                        <a:ln w="9525">
                          <a:solidFill>
                            <a:srgbClr val="000000"/>
                          </a:solidFill>
                          <a:miter lim="800000"/>
                          <a:headEnd/>
                          <a:tailEnd/>
                        </a:ln>
                      </wps:spPr>
                      <wps:txbx>
                        <w:txbxContent>
                          <w:p w:rsidR="00B57D8D" w:rsidRPr="00F21A1A" w:rsidRDefault="00B57D8D" w:rsidP="00B57D8D">
                            <w:pPr>
                              <w:rPr>
                                <w:rFonts w:ascii="Arial" w:hAnsi="Arial" w:cs="Arial"/>
                                <w:sz w:val="20"/>
                                <w:szCs w:val="20"/>
                              </w:rPr>
                            </w:pPr>
                            <w:r w:rsidRPr="00F21A1A">
                              <w:rPr>
                                <w:rFonts w:ascii="Arial" w:hAnsi="Arial" w:cs="Arial"/>
                                <w:sz w:val="20"/>
                                <w:szCs w:val="20"/>
                              </w:rPr>
                              <w:t>Notifié à l’intéressé(e) le ______</w:t>
                            </w:r>
                          </w:p>
                          <w:p w:rsidR="00B57D8D" w:rsidRPr="00F21A1A" w:rsidRDefault="00B57D8D" w:rsidP="00B57D8D">
                            <w:pPr>
                              <w:rPr>
                                <w:rFonts w:ascii="Arial" w:hAnsi="Arial" w:cs="Arial"/>
                                <w:sz w:val="20"/>
                                <w:szCs w:val="20"/>
                              </w:rPr>
                            </w:pPr>
                            <w:r w:rsidRPr="00F21A1A">
                              <w:rPr>
                                <w:rFonts w:ascii="Arial" w:hAnsi="Arial" w:cs="Arial"/>
                                <w:sz w:val="20"/>
                                <w:szCs w:val="20"/>
                              </w:rPr>
                              <w:t>Signature de l’agent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7pt;margin-top:6.9pt;width:228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">
                <v:textbox>
                  <w:txbxContent>
                    <w:p w:rsidR="00B57D8D" w:rsidRPr="00F21A1A" w:rsidRDefault="00B57D8D" w:rsidP="00B57D8D">
                      <w:pPr>
                        <w:rPr>
                          <w:rFonts w:ascii="Arial" w:hAnsi="Arial" w:cs="Arial"/>
                          <w:sz w:val="20"/>
                          <w:szCs w:val="20"/>
                        </w:rPr>
                      </w:pPr>
                      <w:r w:rsidRPr="00F21A1A">
                        <w:rPr>
                          <w:rFonts w:ascii="Arial" w:hAnsi="Arial" w:cs="Arial"/>
                          <w:sz w:val="20"/>
                          <w:szCs w:val="20"/>
                        </w:rPr>
                        <w:t>Notifié à l’intéressé(e) le ______</w:t>
                      </w:r>
                    </w:p>
                    <w:p w:rsidR="00B57D8D" w:rsidRPr="00F21A1A" w:rsidRDefault="00B57D8D" w:rsidP="00B57D8D">
                      <w:pPr>
                        <w:rPr>
                          <w:rFonts w:ascii="Arial" w:hAnsi="Arial" w:cs="Arial"/>
                          <w:sz w:val="20"/>
                          <w:szCs w:val="20"/>
                        </w:rPr>
                      </w:pPr>
                      <w:r w:rsidRPr="00F21A1A">
                        <w:rPr>
                          <w:rFonts w:ascii="Arial" w:hAnsi="Arial" w:cs="Arial"/>
                          <w:sz w:val="20"/>
                          <w:szCs w:val="20"/>
                        </w:rPr>
                        <w:t>Signature de l’agent :</w:t>
                      </w:r>
                    </w:p>
                  </w:txbxContent>
                </v:textbox>
              </v:shape>
            </w:pict>
          </mc:Fallback>
        </mc:AlternateContent>
      </w:r>
      <w:r w:rsidRPr="00B57D8D">
        <w:rPr>
          <w:rFonts w:ascii="Arial" w:hAnsi="Arial" w:cs="Arial"/>
          <w:sz w:val="20"/>
          <w:szCs w:val="20"/>
        </w:rPr>
        <w:tab/>
      </w:r>
      <w:r w:rsidRPr="00B57D8D">
        <w:rPr>
          <w:rFonts w:ascii="Arial" w:hAnsi="Arial" w:cs="Arial"/>
          <w:sz w:val="20"/>
          <w:szCs w:val="20"/>
        </w:rPr>
        <w:tab/>
      </w:r>
      <w:r w:rsidRPr="00B57D8D">
        <w:rPr>
          <w:rFonts w:ascii="Arial" w:hAnsi="Arial" w:cs="Arial"/>
          <w:sz w:val="20"/>
          <w:szCs w:val="20"/>
        </w:rPr>
        <w:tab/>
      </w:r>
      <w:r w:rsidRPr="00B57D8D">
        <w:rPr>
          <w:rFonts w:ascii="Arial" w:hAnsi="Arial" w:cs="Arial"/>
          <w:sz w:val="20"/>
          <w:szCs w:val="20"/>
        </w:rPr>
        <w:tab/>
      </w:r>
      <w:r w:rsidRPr="00B57D8D">
        <w:rPr>
          <w:rFonts w:ascii="Arial" w:hAnsi="Arial" w:cs="Arial"/>
          <w:sz w:val="20"/>
          <w:szCs w:val="20"/>
        </w:rPr>
        <w:tab/>
        <w:t>Fait à _______________, le _____________</w:t>
      </w:r>
    </w:p>
    <w:p w:rsidR="00B57D8D" w:rsidRPr="00B57D8D" w:rsidRDefault="00B57D8D" w:rsidP="00B57D8D">
      <w:pPr>
        <w:ind w:left="1134"/>
        <w:jc w:val="center"/>
        <w:rPr>
          <w:rFonts w:ascii="Arial" w:hAnsi="Arial" w:cs="Arial"/>
          <w:sz w:val="20"/>
          <w:szCs w:val="20"/>
        </w:rPr>
      </w:pPr>
      <w:r w:rsidRPr="00B57D8D">
        <w:rPr>
          <w:rFonts w:ascii="Arial" w:hAnsi="Arial" w:cs="Arial"/>
          <w:sz w:val="20"/>
          <w:szCs w:val="20"/>
        </w:rPr>
        <w:tab/>
      </w:r>
      <w:r w:rsidRPr="00B57D8D">
        <w:rPr>
          <w:rFonts w:ascii="Arial" w:hAnsi="Arial" w:cs="Arial"/>
          <w:sz w:val="20"/>
          <w:szCs w:val="20"/>
        </w:rPr>
        <w:tab/>
      </w:r>
      <w:r w:rsidRPr="00B57D8D">
        <w:rPr>
          <w:rFonts w:ascii="Arial" w:hAnsi="Arial" w:cs="Arial"/>
          <w:sz w:val="20"/>
          <w:szCs w:val="20"/>
        </w:rPr>
        <w:tab/>
      </w:r>
      <w:r w:rsidRPr="00B57D8D">
        <w:rPr>
          <w:rFonts w:ascii="Arial" w:hAnsi="Arial" w:cs="Arial"/>
          <w:sz w:val="20"/>
          <w:szCs w:val="20"/>
        </w:rPr>
        <w:tab/>
      </w:r>
      <w:r w:rsidRPr="00B57D8D">
        <w:rPr>
          <w:rFonts w:ascii="Arial" w:hAnsi="Arial" w:cs="Arial"/>
          <w:sz w:val="20"/>
          <w:szCs w:val="20"/>
        </w:rPr>
        <w:tab/>
        <w:t>Le Maire</w:t>
      </w:r>
      <w:r w:rsidR="00F21A1A">
        <w:rPr>
          <w:rFonts w:ascii="Arial" w:hAnsi="Arial" w:cs="Arial"/>
          <w:sz w:val="20"/>
          <w:szCs w:val="20"/>
        </w:rPr>
        <w:t xml:space="preserve"> </w:t>
      </w:r>
      <w:r w:rsidRPr="00C50D1A">
        <w:rPr>
          <w:rFonts w:ascii="Arial" w:hAnsi="Arial" w:cs="Arial"/>
          <w:color w:val="4DA0AD" w:themeColor="accent3" w:themeShade="BF"/>
          <w:sz w:val="20"/>
          <w:szCs w:val="20"/>
        </w:rPr>
        <w:t>(Le Président),</w:t>
      </w:r>
    </w:p>
    <w:p w:rsidR="00B57D8D" w:rsidRPr="00B57D8D" w:rsidRDefault="00B57D8D" w:rsidP="00B57D8D">
      <w:pPr>
        <w:ind w:left="1134"/>
        <w:jc w:val="both"/>
        <w:rPr>
          <w:rFonts w:ascii="Arial" w:hAnsi="Arial" w:cs="Arial"/>
          <w:sz w:val="20"/>
          <w:szCs w:val="20"/>
        </w:rPr>
      </w:pPr>
    </w:p>
    <w:p w:rsidR="00B57D8D" w:rsidRPr="00B57D8D" w:rsidRDefault="00B57D8D" w:rsidP="00B57D8D">
      <w:pPr>
        <w:jc w:val="both"/>
        <w:rPr>
          <w:rFonts w:ascii="Arial" w:hAnsi="Arial" w:cs="Arial"/>
          <w:sz w:val="20"/>
          <w:szCs w:val="20"/>
        </w:rPr>
      </w:pPr>
    </w:p>
    <w:p w:rsidR="006540C9" w:rsidRDefault="006540C9" w:rsidP="006540C9">
      <w:pPr>
        <w:rPr>
          <w:rFonts w:ascii="Arial" w:hAnsi="Arial" w:cs="Arial"/>
          <w:sz w:val="20"/>
          <w:szCs w:val="20"/>
        </w:rPr>
      </w:pPr>
    </w:p>
    <w:p w:rsidR="000C0A13" w:rsidRPr="006540C9" w:rsidRDefault="006540C9" w:rsidP="006540C9">
      <w:pPr>
        <w:tabs>
          <w:tab w:val="left" w:pos="6510"/>
        </w:tabs>
        <w:rPr>
          <w:rFonts w:ascii="Arial" w:hAnsi="Arial" w:cs="Arial"/>
          <w:sz w:val="20"/>
          <w:szCs w:val="20"/>
        </w:rPr>
      </w:pPr>
      <w:r>
        <w:rPr>
          <w:rFonts w:ascii="Arial" w:hAnsi="Arial" w:cs="Arial"/>
          <w:sz w:val="20"/>
          <w:szCs w:val="20"/>
        </w:rPr>
        <w:tab/>
      </w:r>
    </w:p>
    <w:sectPr w:rsidR="000C0A13" w:rsidRPr="006540C9" w:rsidSect="006C1AA8">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1721D"/>
    <w:rsid w:val="000204EC"/>
    <w:rsid w:val="0002332B"/>
    <w:rsid w:val="0003266F"/>
    <w:rsid w:val="00034278"/>
    <w:rsid w:val="00042168"/>
    <w:rsid w:val="00043AA7"/>
    <w:rsid w:val="0004495C"/>
    <w:rsid w:val="0005418A"/>
    <w:rsid w:val="000873EF"/>
    <w:rsid w:val="000A7690"/>
    <w:rsid w:val="000C0A13"/>
    <w:rsid w:val="000D2641"/>
    <w:rsid w:val="000D3A58"/>
    <w:rsid w:val="000E01D8"/>
    <w:rsid w:val="000F6B43"/>
    <w:rsid w:val="00125EAB"/>
    <w:rsid w:val="00150301"/>
    <w:rsid w:val="00150D85"/>
    <w:rsid w:val="00154259"/>
    <w:rsid w:val="001568B5"/>
    <w:rsid w:val="00163596"/>
    <w:rsid w:val="00180703"/>
    <w:rsid w:val="00190A8B"/>
    <w:rsid w:val="001B4112"/>
    <w:rsid w:val="001B55BE"/>
    <w:rsid w:val="001C77D1"/>
    <w:rsid w:val="001E7D6D"/>
    <w:rsid w:val="001F7972"/>
    <w:rsid w:val="00207582"/>
    <w:rsid w:val="002158DD"/>
    <w:rsid w:val="002350C4"/>
    <w:rsid w:val="00257BB5"/>
    <w:rsid w:val="0029127E"/>
    <w:rsid w:val="002A2378"/>
    <w:rsid w:val="002A53C5"/>
    <w:rsid w:val="002A5A4E"/>
    <w:rsid w:val="002D06C8"/>
    <w:rsid w:val="002E1098"/>
    <w:rsid w:val="002E7ED1"/>
    <w:rsid w:val="00306A39"/>
    <w:rsid w:val="00311832"/>
    <w:rsid w:val="00313A44"/>
    <w:rsid w:val="00317B17"/>
    <w:rsid w:val="00330E03"/>
    <w:rsid w:val="003428B5"/>
    <w:rsid w:val="00357FB3"/>
    <w:rsid w:val="00376FA7"/>
    <w:rsid w:val="00387EB1"/>
    <w:rsid w:val="0039400E"/>
    <w:rsid w:val="003A0E07"/>
    <w:rsid w:val="003A46C1"/>
    <w:rsid w:val="003B0946"/>
    <w:rsid w:val="003B3E59"/>
    <w:rsid w:val="003C0905"/>
    <w:rsid w:val="003C3A4E"/>
    <w:rsid w:val="003C65AE"/>
    <w:rsid w:val="003D64F6"/>
    <w:rsid w:val="004104F8"/>
    <w:rsid w:val="00413760"/>
    <w:rsid w:val="0044089F"/>
    <w:rsid w:val="00445112"/>
    <w:rsid w:val="004501A9"/>
    <w:rsid w:val="00450521"/>
    <w:rsid w:val="0045659D"/>
    <w:rsid w:val="00457A8D"/>
    <w:rsid w:val="00461FBA"/>
    <w:rsid w:val="004A60A2"/>
    <w:rsid w:val="004B2939"/>
    <w:rsid w:val="004B29BF"/>
    <w:rsid w:val="004C25B5"/>
    <w:rsid w:val="004D2B5A"/>
    <w:rsid w:val="004D30B8"/>
    <w:rsid w:val="004D7046"/>
    <w:rsid w:val="00503F16"/>
    <w:rsid w:val="005045FC"/>
    <w:rsid w:val="00512A95"/>
    <w:rsid w:val="005243D6"/>
    <w:rsid w:val="00554A30"/>
    <w:rsid w:val="005640C3"/>
    <w:rsid w:val="00572AE4"/>
    <w:rsid w:val="0057381B"/>
    <w:rsid w:val="005771D6"/>
    <w:rsid w:val="00580E4B"/>
    <w:rsid w:val="00583397"/>
    <w:rsid w:val="00585071"/>
    <w:rsid w:val="005949C8"/>
    <w:rsid w:val="005950C0"/>
    <w:rsid w:val="005A6DE4"/>
    <w:rsid w:val="005B0D3B"/>
    <w:rsid w:val="005C2D32"/>
    <w:rsid w:val="005C65A1"/>
    <w:rsid w:val="005E1FE7"/>
    <w:rsid w:val="005F754F"/>
    <w:rsid w:val="006014DC"/>
    <w:rsid w:val="0060335F"/>
    <w:rsid w:val="0060567D"/>
    <w:rsid w:val="00625375"/>
    <w:rsid w:val="00626577"/>
    <w:rsid w:val="00644A87"/>
    <w:rsid w:val="0065082B"/>
    <w:rsid w:val="006540C9"/>
    <w:rsid w:val="00654BD2"/>
    <w:rsid w:val="00655FB4"/>
    <w:rsid w:val="00657420"/>
    <w:rsid w:val="00662F23"/>
    <w:rsid w:val="006712A4"/>
    <w:rsid w:val="0067148D"/>
    <w:rsid w:val="00673B49"/>
    <w:rsid w:val="00684471"/>
    <w:rsid w:val="00696366"/>
    <w:rsid w:val="006C1AA8"/>
    <w:rsid w:val="006C4425"/>
    <w:rsid w:val="006C5D79"/>
    <w:rsid w:val="006D0815"/>
    <w:rsid w:val="00700946"/>
    <w:rsid w:val="00713B3B"/>
    <w:rsid w:val="007231E2"/>
    <w:rsid w:val="007276C8"/>
    <w:rsid w:val="00742943"/>
    <w:rsid w:val="00755741"/>
    <w:rsid w:val="007611E8"/>
    <w:rsid w:val="00761298"/>
    <w:rsid w:val="007635C4"/>
    <w:rsid w:val="00766A05"/>
    <w:rsid w:val="0079086A"/>
    <w:rsid w:val="007942E2"/>
    <w:rsid w:val="007975D8"/>
    <w:rsid w:val="007C02CB"/>
    <w:rsid w:val="007E527E"/>
    <w:rsid w:val="007E7240"/>
    <w:rsid w:val="00800C4F"/>
    <w:rsid w:val="00804073"/>
    <w:rsid w:val="0081261F"/>
    <w:rsid w:val="00817362"/>
    <w:rsid w:val="008B7F9A"/>
    <w:rsid w:val="008C33AC"/>
    <w:rsid w:val="008D04DD"/>
    <w:rsid w:val="008D207B"/>
    <w:rsid w:val="008E1878"/>
    <w:rsid w:val="008E3979"/>
    <w:rsid w:val="009004AB"/>
    <w:rsid w:val="0094609D"/>
    <w:rsid w:val="00950D40"/>
    <w:rsid w:val="00953796"/>
    <w:rsid w:val="00953E2A"/>
    <w:rsid w:val="0096157F"/>
    <w:rsid w:val="009615A5"/>
    <w:rsid w:val="00966913"/>
    <w:rsid w:val="0097071F"/>
    <w:rsid w:val="009A4C45"/>
    <w:rsid w:val="009C408F"/>
    <w:rsid w:val="009C7C86"/>
    <w:rsid w:val="009F18A1"/>
    <w:rsid w:val="00A1556F"/>
    <w:rsid w:val="00A17287"/>
    <w:rsid w:val="00A22B47"/>
    <w:rsid w:val="00A3764D"/>
    <w:rsid w:val="00A413AB"/>
    <w:rsid w:val="00A53E62"/>
    <w:rsid w:val="00A57888"/>
    <w:rsid w:val="00AA065F"/>
    <w:rsid w:val="00AD1341"/>
    <w:rsid w:val="00AD588D"/>
    <w:rsid w:val="00B1319F"/>
    <w:rsid w:val="00B20BC4"/>
    <w:rsid w:val="00B23296"/>
    <w:rsid w:val="00B40797"/>
    <w:rsid w:val="00B51867"/>
    <w:rsid w:val="00B539F3"/>
    <w:rsid w:val="00B57D8D"/>
    <w:rsid w:val="00B676FD"/>
    <w:rsid w:val="00B71BFE"/>
    <w:rsid w:val="00B741A8"/>
    <w:rsid w:val="00B950F3"/>
    <w:rsid w:val="00BA3388"/>
    <w:rsid w:val="00BB2842"/>
    <w:rsid w:val="00BD496F"/>
    <w:rsid w:val="00BD5533"/>
    <w:rsid w:val="00BF4CD2"/>
    <w:rsid w:val="00BF77C8"/>
    <w:rsid w:val="00C014AB"/>
    <w:rsid w:val="00C03B6F"/>
    <w:rsid w:val="00C113D4"/>
    <w:rsid w:val="00C13B17"/>
    <w:rsid w:val="00C2477B"/>
    <w:rsid w:val="00C40576"/>
    <w:rsid w:val="00C50D1A"/>
    <w:rsid w:val="00C55917"/>
    <w:rsid w:val="00C6249E"/>
    <w:rsid w:val="00C72547"/>
    <w:rsid w:val="00C96062"/>
    <w:rsid w:val="00CB402B"/>
    <w:rsid w:val="00CC0D4D"/>
    <w:rsid w:val="00CE4B64"/>
    <w:rsid w:val="00CE65FB"/>
    <w:rsid w:val="00D63391"/>
    <w:rsid w:val="00D67514"/>
    <w:rsid w:val="00D77178"/>
    <w:rsid w:val="00D83752"/>
    <w:rsid w:val="00DA196E"/>
    <w:rsid w:val="00DA4688"/>
    <w:rsid w:val="00DA6AF8"/>
    <w:rsid w:val="00DB0EA5"/>
    <w:rsid w:val="00DC506A"/>
    <w:rsid w:val="00DE26AE"/>
    <w:rsid w:val="00DF135D"/>
    <w:rsid w:val="00E00E79"/>
    <w:rsid w:val="00E37222"/>
    <w:rsid w:val="00E57412"/>
    <w:rsid w:val="00E662BE"/>
    <w:rsid w:val="00EA3277"/>
    <w:rsid w:val="00EC16C1"/>
    <w:rsid w:val="00EC2E9B"/>
    <w:rsid w:val="00EC3097"/>
    <w:rsid w:val="00EC5602"/>
    <w:rsid w:val="00ED6376"/>
    <w:rsid w:val="00F00B84"/>
    <w:rsid w:val="00F14D1A"/>
    <w:rsid w:val="00F151FA"/>
    <w:rsid w:val="00F21A1A"/>
    <w:rsid w:val="00F234C4"/>
    <w:rsid w:val="00F40098"/>
    <w:rsid w:val="00F567E1"/>
    <w:rsid w:val="00F61233"/>
    <w:rsid w:val="00F63B4C"/>
    <w:rsid w:val="00F652E7"/>
    <w:rsid w:val="00F66E8A"/>
    <w:rsid w:val="00F67E45"/>
    <w:rsid w:val="00FA60F1"/>
    <w:rsid w:val="00FB5405"/>
    <w:rsid w:val="00FD4356"/>
    <w:rsid w:val="00FD4CAE"/>
    <w:rsid w:val="00FE7E70"/>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23633-3A34-4E1C-B512-386C9B04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5E1FE7"/>
    <w:pPr>
      <w:tabs>
        <w:tab w:val="left" w:pos="7088"/>
      </w:tabs>
      <w:spacing w:after="0" w:line="240" w:lineRule="auto"/>
      <w:jc w:val="both"/>
    </w:pPr>
    <w:rPr>
      <w:rFonts w:ascii="Arial" w:hAnsi="Arial" w:cs="Arial"/>
      <w:b/>
      <w:i/>
      <w:color w:val="00B050"/>
      <w:sz w:val="18"/>
      <w:szCs w:val="18"/>
    </w:rPr>
  </w:style>
  <w:style w:type="paragraph" w:customStyle="1" w:styleId="textecourant">
    <w:name w:val="texte courant"/>
    <w:basedOn w:val="Normal"/>
    <w:uiPriority w:val="99"/>
    <w:rsid w:val="005640C3"/>
    <w:pPr>
      <w:suppressAutoHyphens/>
      <w:autoSpaceDE w:val="0"/>
      <w:autoSpaceDN w:val="0"/>
      <w:adjustRightInd w:val="0"/>
      <w:spacing w:before="113" w:after="0" w:line="220" w:lineRule="atLeast"/>
      <w:jc w:val="both"/>
      <w:textAlignment w:val="center"/>
    </w:pPr>
    <w:rPr>
      <w:rFonts w:ascii="Arial" w:hAnsi="Arial" w:cs="Arial"/>
      <w:color w:val="000000"/>
      <w:sz w:val="18"/>
      <w:szCs w:val="18"/>
    </w:rPr>
  </w:style>
  <w:style w:type="paragraph" w:styleId="Sansinterligne">
    <w:name w:val="No Spacing"/>
    <w:uiPriority w:val="1"/>
    <w:qFormat/>
    <w:rsid w:val="000C0A13"/>
    <w:pPr>
      <w:spacing w:after="0" w:line="240" w:lineRule="auto"/>
    </w:pPr>
    <w:rPr>
      <w:rFonts w:eastAsia="Times New Roman" w:cs="Times New Roman"/>
    </w:rPr>
  </w:style>
  <w:style w:type="character" w:customStyle="1" w:styleId="Normal1">
    <w:name w:val="Normal1"/>
    <w:basedOn w:val="Policepardfaut"/>
    <w:rsid w:val="000C0A13"/>
    <w:rPr>
      <w:rFonts w:cs="Times New Roman"/>
    </w:rPr>
  </w:style>
  <w:style w:type="paragraph" w:styleId="Corpsdetexte3">
    <w:name w:val="Body Text 3"/>
    <w:basedOn w:val="Normal"/>
    <w:link w:val="Corpsdetexte3Car"/>
    <w:rsid w:val="006C1AA8"/>
    <w:pPr>
      <w:spacing w:after="120" w:line="240" w:lineRule="auto"/>
    </w:pPr>
    <w:rPr>
      <w:rFonts w:ascii="Times New Roman" w:eastAsia="Times New Roman" w:hAnsi="Times New Roman" w:cs="Times New Roman"/>
      <w:sz w:val="16"/>
      <w:szCs w:val="16"/>
      <w:lang w:val="fr-CA" w:eastAsia="fr-FR"/>
    </w:rPr>
  </w:style>
  <w:style w:type="character" w:customStyle="1" w:styleId="Corpsdetexte3Car">
    <w:name w:val="Corps de texte 3 Car"/>
    <w:basedOn w:val="Policepardfaut"/>
    <w:link w:val="Corpsdetexte3"/>
    <w:rsid w:val="006C1AA8"/>
    <w:rPr>
      <w:rFonts w:ascii="Times New Roman" w:eastAsia="Times New Roman" w:hAnsi="Times New Roman" w:cs="Times New Roman"/>
      <w:sz w:val="16"/>
      <w:szCs w:val="16"/>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90981">
      <w:bodyDiv w:val="1"/>
      <w:marLeft w:val="0"/>
      <w:marRight w:val="0"/>
      <w:marTop w:val="0"/>
      <w:marBottom w:val="0"/>
      <w:divBdr>
        <w:top w:val="none" w:sz="0" w:space="0" w:color="auto"/>
        <w:left w:val="none" w:sz="0" w:space="0" w:color="auto"/>
        <w:bottom w:val="none" w:sz="0" w:space="0" w:color="auto"/>
        <w:right w:val="none" w:sz="0" w:space="0" w:color="auto"/>
      </w:divBdr>
    </w:div>
    <w:div w:id="482310707">
      <w:bodyDiv w:val="1"/>
      <w:marLeft w:val="0"/>
      <w:marRight w:val="0"/>
      <w:marTop w:val="0"/>
      <w:marBottom w:val="0"/>
      <w:divBdr>
        <w:top w:val="none" w:sz="0" w:space="0" w:color="auto"/>
        <w:left w:val="none" w:sz="0" w:space="0" w:color="auto"/>
        <w:bottom w:val="none" w:sz="0" w:space="0" w:color="auto"/>
        <w:right w:val="none" w:sz="0" w:space="0" w:color="auto"/>
      </w:divBdr>
    </w:div>
    <w:div w:id="13278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409</Words>
  <Characters>2252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 Duval</dc:creator>
  <cp:lastModifiedBy>Marie Bilheux</cp:lastModifiedBy>
  <cp:revision>8</cp:revision>
  <cp:lastPrinted>2019-01-31T13:55:00Z</cp:lastPrinted>
  <dcterms:created xsi:type="dcterms:W3CDTF">2021-04-02T14:51:00Z</dcterms:created>
  <dcterms:modified xsi:type="dcterms:W3CDTF">2022-03-01T16:30:00Z</dcterms:modified>
</cp:coreProperties>
</file>