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7A2FB" w14:textId="013E5CAC" w:rsidR="00585071" w:rsidRPr="000B32E8" w:rsidRDefault="00747422" w:rsidP="00585071">
      <w:pPr>
        <w:jc w:val="center"/>
        <w:rPr>
          <w:rFonts w:cs="Arial"/>
          <w:color w:val="92D050"/>
          <w:sz w:val="18"/>
          <w:szCs w:val="18"/>
        </w:rPr>
      </w:pPr>
      <w:r>
        <w:rPr>
          <w:rFonts w:cs="Arial"/>
          <w:sz w:val="18"/>
          <w:szCs w:val="18"/>
        </w:rPr>
        <w:t>Modèle à adapter</w:t>
      </w:r>
      <w:r w:rsidR="005870A9" w:rsidRPr="00747422">
        <w:rPr>
          <w:rFonts w:cs="Arial"/>
          <w:sz w:val="18"/>
          <w:szCs w:val="18"/>
        </w:rPr>
        <w:t xml:space="preserve"> </w:t>
      </w:r>
      <w:r w:rsidR="00C01BE0">
        <w:rPr>
          <w:rFonts w:cs="Arial"/>
          <w:sz w:val="18"/>
          <w:szCs w:val="18"/>
        </w:rPr>
        <w:t xml:space="preserve">n° </w:t>
      </w:r>
      <w:r w:rsidR="00B763C7">
        <w:rPr>
          <w:rFonts w:cs="Arial"/>
          <w:sz w:val="18"/>
          <w:szCs w:val="18"/>
        </w:rPr>
        <w:t>05-G-MOD</w:t>
      </w:r>
      <w:r w:rsidR="008763A5">
        <w:rPr>
          <w:rFonts w:cs="Arial"/>
          <w:sz w:val="18"/>
          <w:szCs w:val="18"/>
        </w:rPr>
        <w:t>4</w:t>
      </w:r>
      <w:r w:rsidR="00B763C7">
        <w:rPr>
          <w:rFonts w:cs="Arial"/>
          <w:sz w:val="18"/>
          <w:szCs w:val="18"/>
        </w:rPr>
        <w:t xml:space="preserve"> – CDG5</w:t>
      </w:r>
      <w:r w:rsidR="00585071" w:rsidRPr="00747422">
        <w:rPr>
          <w:rFonts w:cs="Arial"/>
          <w:sz w:val="18"/>
          <w:szCs w:val="18"/>
        </w:rPr>
        <w:t xml:space="preserve">3 </w:t>
      </w:r>
      <w:r w:rsidR="00E12ECA">
        <w:rPr>
          <w:rFonts w:cs="Arial"/>
          <w:sz w:val="18"/>
          <w:szCs w:val="18"/>
        </w:rPr>
        <w:t xml:space="preserve">– </w:t>
      </w:r>
      <w:r w:rsidR="00601E08">
        <w:rPr>
          <w:rFonts w:cs="Arial"/>
          <w:color w:val="76B531"/>
          <w:sz w:val="18"/>
          <w:szCs w:val="18"/>
        </w:rPr>
        <w:t>(avril</w:t>
      </w:r>
      <w:r w:rsidR="00C31CB8">
        <w:rPr>
          <w:rFonts w:cs="Arial"/>
          <w:color w:val="76B531"/>
          <w:sz w:val="18"/>
          <w:szCs w:val="18"/>
        </w:rPr>
        <w:t xml:space="preserve"> 2025</w:t>
      </w:r>
      <w:r w:rsidR="00E12ECA" w:rsidRPr="00E12ECA">
        <w:rPr>
          <w:rFonts w:cs="Arial"/>
          <w:color w:val="76B531"/>
          <w:sz w:val="18"/>
          <w:szCs w:val="18"/>
        </w:rPr>
        <w:t>)</w:t>
      </w:r>
    </w:p>
    <w:p w14:paraId="55F1CE2C" w14:textId="77777777" w:rsidR="008763A5" w:rsidRDefault="00B35884"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 xml:space="preserve">Délibération </w:t>
      </w:r>
      <w:r w:rsidR="008763A5">
        <w:rPr>
          <w:rFonts w:cs="Arial"/>
          <w:b/>
          <w:sz w:val="22"/>
        </w:rPr>
        <w:t xml:space="preserve">fixant les modalités d’accomplissement </w:t>
      </w:r>
    </w:p>
    <w:p w14:paraId="315F73EA" w14:textId="387F56BC" w:rsidR="00585071" w:rsidRPr="00747422" w:rsidRDefault="008763A5" w:rsidP="004658AC">
      <w:pPr>
        <w:pBdr>
          <w:top w:val="single" w:sz="4" w:space="1" w:color="auto"/>
          <w:left w:val="single" w:sz="4" w:space="4" w:color="auto"/>
          <w:bottom w:val="single" w:sz="4" w:space="1" w:color="auto"/>
          <w:right w:val="single" w:sz="4" w:space="4" w:color="auto"/>
        </w:pBdr>
        <w:jc w:val="center"/>
        <w:rPr>
          <w:rFonts w:cs="Arial"/>
          <w:b/>
          <w:sz w:val="22"/>
        </w:rPr>
      </w:pPr>
      <w:r>
        <w:rPr>
          <w:rFonts w:cs="Arial"/>
          <w:b/>
          <w:sz w:val="22"/>
        </w:rPr>
        <w:t>de la journée de solidarité</w:t>
      </w:r>
      <w:r w:rsidR="00B35884">
        <w:rPr>
          <w:rFonts w:cs="Arial"/>
          <w:b/>
          <w:sz w:val="22"/>
        </w:rPr>
        <w:t xml:space="preserve"> </w:t>
      </w:r>
      <w:r w:rsidR="00D820B1">
        <w:rPr>
          <w:rFonts w:cs="Arial"/>
          <w:b/>
          <w:sz w:val="22"/>
        </w:rPr>
        <w:t xml:space="preserve"> </w:t>
      </w:r>
    </w:p>
    <w:p w14:paraId="35EEB1C6" w14:textId="4C733B63" w:rsidR="00B741A8" w:rsidRPr="00737F7D" w:rsidRDefault="00B741A8" w:rsidP="00B741A8">
      <w:pPr>
        <w:rPr>
          <w:rFonts w:cs="Arial"/>
        </w:rPr>
      </w:pPr>
    </w:p>
    <w:p w14:paraId="4D124E8C" w14:textId="77777777" w:rsidR="00B35884" w:rsidRPr="00B35884" w:rsidRDefault="00B35884" w:rsidP="00B35884">
      <w:pPr>
        <w:rPr>
          <w:rFonts w:cs="Arial"/>
          <w:bCs/>
          <w:i/>
          <w:sz w:val="18"/>
          <w:szCs w:val="18"/>
        </w:rPr>
      </w:pPr>
    </w:p>
    <w:p w14:paraId="525C2CCC" w14:textId="0F28DABC" w:rsidR="00B35884" w:rsidRPr="00B35884" w:rsidRDefault="00B35884" w:rsidP="00B35884">
      <w:pPr>
        <w:rPr>
          <w:rFonts w:cs="Arial"/>
          <w:i/>
          <w:sz w:val="18"/>
          <w:szCs w:val="18"/>
        </w:rPr>
      </w:pPr>
      <w:r w:rsidRPr="00B35884">
        <w:rPr>
          <w:rFonts w:cs="Arial"/>
          <w:i/>
          <w:sz w:val="18"/>
          <w:szCs w:val="18"/>
        </w:rPr>
        <w:t>Le Conseil municipal</w:t>
      </w:r>
      <w:r w:rsidRPr="00B35884">
        <w:rPr>
          <w:rFonts w:cs="Arial"/>
          <w:i/>
          <w:color w:val="86C0C9" w:themeColor="accent3"/>
          <w:sz w:val="18"/>
          <w:szCs w:val="18"/>
        </w:rPr>
        <w:t xml:space="preserve"> </w:t>
      </w:r>
      <w:r w:rsidRPr="00E12ECA">
        <w:rPr>
          <w:rFonts w:cs="Arial"/>
          <w:i/>
          <w:color w:val="4DA0AD" w:themeColor="accent3" w:themeShade="BF"/>
          <w:sz w:val="18"/>
          <w:szCs w:val="18"/>
        </w:rPr>
        <w:t>(Conseil d'Administration),</w:t>
      </w:r>
    </w:p>
    <w:p w14:paraId="352F6314" w14:textId="77777777" w:rsidR="00B35884" w:rsidRPr="00B35884" w:rsidRDefault="00B35884" w:rsidP="00B35884">
      <w:pPr>
        <w:rPr>
          <w:rFonts w:cs="Arial"/>
          <w:i/>
          <w:sz w:val="18"/>
          <w:szCs w:val="18"/>
        </w:rPr>
      </w:pPr>
    </w:p>
    <w:p w14:paraId="79D1BDA9" w14:textId="5C96FAF1" w:rsidR="00B370F3" w:rsidRPr="008B6ED5" w:rsidRDefault="00E12ECA" w:rsidP="008763A5">
      <w:pPr>
        <w:rPr>
          <w:rFonts w:cs="Arial"/>
          <w:i/>
          <w:color w:val="92D050"/>
          <w:sz w:val="18"/>
          <w:szCs w:val="18"/>
        </w:rPr>
      </w:pPr>
      <w:r w:rsidRPr="008B6ED5">
        <w:rPr>
          <w:rFonts w:cs="Arial"/>
          <w:i/>
          <w:color w:val="92D050"/>
          <w:sz w:val="18"/>
          <w:szCs w:val="18"/>
        </w:rPr>
        <w:t>Vu le code g</w:t>
      </w:r>
      <w:r w:rsidR="00B370F3" w:rsidRPr="008B6ED5">
        <w:rPr>
          <w:rFonts w:cs="Arial"/>
          <w:i/>
          <w:color w:val="92D050"/>
          <w:sz w:val="18"/>
          <w:szCs w:val="18"/>
        </w:rPr>
        <w:t>éné</w:t>
      </w:r>
      <w:r w:rsidRPr="008B6ED5">
        <w:rPr>
          <w:rFonts w:cs="Arial"/>
          <w:i/>
          <w:color w:val="92D050"/>
          <w:sz w:val="18"/>
          <w:szCs w:val="18"/>
        </w:rPr>
        <w:t>ral de la fonction p</w:t>
      </w:r>
      <w:r w:rsidR="00B370F3" w:rsidRPr="008B6ED5">
        <w:rPr>
          <w:rFonts w:cs="Arial"/>
          <w:i/>
          <w:color w:val="92D050"/>
          <w:sz w:val="18"/>
          <w:szCs w:val="18"/>
        </w:rPr>
        <w:t xml:space="preserve">ublique, notamment en ses articles </w:t>
      </w:r>
      <w:r w:rsidRPr="008B6ED5">
        <w:rPr>
          <w:rFonts w:cs="Arial"/>
          <w:i/>
          <w:color w:val="92D050"/>
          <w:sz w:val="18"/>
          <w:szCs w:val="18"/>
        </w:rPr>
        <w:t>L621-11 et L</w:t>
      </w:r>
      <w:r w:rsidR="00B370F3" w:rsidRPr="008B6ED5">
        <w:rPr>
          <w:rFonts w:cs="Arial"/>
          <w:i/>
          <w:color w:val="92D050"/>
          <w:sz w:val="18"/>
          <w:szCs w:val="18"/>
        </w:rPr>
        <w:t xml:space="preserve">621-12, 2° ; </w:t>
      </w:r>
    </w:p>
    <w:p w14:paraId="555B77A0" w14:textId="0D49B6A8" w:rsidR="00380D38" w:rsidRPr="008B6ED5" w:rsidRDefault="00380D38" w:rsidP="00380D38">
      <w:pPr>
        <w:rPr>
          <w:rFonts w:cs="Arial"/>
          <w:i/>
          <w:color w:val="92D050"/>
          <w:sz w:val="18"/>
          <w:szCs w:val="18"/>
        </w:rPr>
      </w:pPr>
      <w:r w:rsidRPr="008B6ED5">
        <w:rPr>
          <w:rFonts w:cs="Arial"/>
          <w:i/>
          <w:color w:val="92D050"/>
          <w:sz w:val="18"/>
          <w:szCs w:val="18"/>
        </w:rPr>
        <w:t>Vu le code général de</w:t>
      </w:r>
      <w:r w:rsidR="008B6ED5">
        <w:rPr>
          <w:rFonts w:cs="Arial"/>
          <w:i/>
          <w:color w:val="92D050"/>
          <w:sz w:val="18"/>
          <w:szCs w:val="18"/>
        </w:rPr>
        <w:t>s</w:t>
      </w:r>
      <w:bookmarkStart w:id="0" w:name="_GoBack"/>
      <w:bookmarkEnd w:id="0"/>
      <w:r w:rsidRPr="008B6ED5">
        <w:rPr>
          <w:rFonts w:cs="Arial"/>
          <w:i/>
          <w:color w:val="92D050"/>
          <w:sz w:val="18"/>
          <w:szCs w:val="18"/>
        </w:rPr>
        <w:t xml:space="preserve"> collectivités territoriales, </w:t>
      </w:r>
    </w:p>
    <w:p w14:paraId="73350DB3" w14:textId="1DB84D8A" w:rsidR="00380D38" w:rsidRPr="008B6ED5" w:rsidRDefault="00380D38" w:rsidP="008B6ED5">
      <w:pPr>
        <w:pStyle w:val="Textedebulles"/>
        <w:widowControl/>
        <w:rPr>
          <w:rFonts w:ascii="Arial" w:eastAsia="Calibri" w:hAnsi="Arial" w:cs="Arial"/>
          <w:lang w:val="fr-FR" w:eastAsia="en-US"/>
        </w:rPr>
      </w:pPr>
      <w:r w:rsidRPr="008B6ED5">
        <w:rPr>
          <w:rFonts w:ascii="Arial" w:eastAsia="Calibri" w:hAnsi="Arial" w:cs="Arial"/>
          <w:lang w:val="fr-FR" w:eastAsia="en-US"/>
        </w:rPr>
        <w:t xml:space="preserve">Vu la loi n°2008-351 du 16 avril 2008 relative à la journée de solidarité, </w:t>
      </w:r>
    </w:p>
    <w:p w14:paraId="4ADA3981" w14:textId="0F97AED5" w:rsidR="00380D38" w:rsidRPr="00380D38" w:rsidRDefault="00380D38" w:rsidP="008763A5">
      <w:pPr>
        <w:rPr>
          <w:rFonts w:cs="Arial"/>
          <w:i/>
          <w:sz w:val="18"/>
          <w:szCs w:val="18"/>
        </w:rPr>
      </w:pPr>
      <w:r w:rsidRPr="00380D38">
        <w:rPr>
          <w:rFonts w:eastAsia="Calibri" w:cs="Arial"/>
          <w:sz w:val="18"/>
          <w:szCs w:val="18"/>
          <w:lang w:eastAsia="en-US"/>
        </w:rPr>
        <w:t>Vu la loi n°2004-626 du 30 juin 2004 modifiée</w:t>
      </w:r>
      <w:r w:rsidRPr="00380D38">
        <w:rPr>
          <w:rFonts w:cs="Arial"/>
          <w:sz w:val="18"/>
          <w:szCs w:val="18"/>
        </w:rPr>
        <w:t xml:space="preserve"> </w:t>
      </w:r>
      <w:r w:rsidRPr="00380D38">
        <w:rPr>
          <w:rFonts w:eastAsia="Calibri" w:cs="Arial"/>
          <w:sz w:val="18"/>
          <w:szCs w:val="18"/>
          <w:lang w:eastAsia="en-US"/>
        </w:rPr>
        <w:t>relative à la solidarité pour l'autonomie des personnes âgées et des personnes handicapées</w:t>
      </w:r>
      <w:r>
        <w:rPr>
          <w:rFonts w:eastAsia="Calibri" w:cs="Arial"/>
          <w:sz w:val="18"/>
          <w:szCs w:val="18"/>
          <w:lang w:eastAsia="en-US"/>
        </w:rPr>
        <w:t>,</w:t>
      </w:r>
    </w:p>
    <w:p w14:paraId="72F6E770" w14:textId="1FE03257" w:rsidR="003211B0" w:rsidRPr="00C31CB8" w:rsidRDefault="003211B0" w:rsidP="008763A5">
      <w:pPr>
        <w:rPr>
          <w:rFonts w:cs="Arial"/>
          <w:i/>
          <w:sz w:val="18"/>
          <w:szCs w:val="18"/>
        </w:rPr>
      </w:pPr>
      <w:r w:rsidRPr="00C31CB8">
        <w:rPr>
          <w:rFonts w:cs="Arial"/>
          <w:i/>
          <w:sz w:val="18"/>
          <w:szCs w:val="18"/>
        </w:rPr>
        <w:t>Vu la délibération n°____ en date __ / __ / ____ relative au temps de travail de la collectivité</w:t>
      </w:r>
      <w:r w:rsidR="00380D38" w:rsidRPr="00C31CB8">
        <w:rPr>
          <w:rFonts w:cs="Arial"/>
          <w:i/>
          <w:sz w:val="18"/>
          <w:szCs w:val="18"/>
        </w:rPr>
        <w:t>,</w:t>
      </w:r>
    </w:p>
    <w:p w14:paraId="4CD9A141" w14:textId="4D5DD6DB" w:rsidR="00380D38" w:rsidRDefault="00380D38" w:rsidP="008763A5">
      <w:pPr>
        <w:rPr>
          <w:rFonts w:cs="Arial"/>
          <w:sz w:val="18"/>
          <w:szCs w:val="18"/>
        </w:rPr>
      </w:pPr>
    </w:p>
    <w:p w14:paraId="095DF627" w14:textId="77777777" w:rsidR="00380D38" w:rsidRPr="00380D38" w:rsidRDefault="00380D38" w:rsidP="00380D38">
      <w:pPr>
        <w:rPr>
          <w:rFonts w:cs="Arial"/>
          <w:sz w:val="18"/>
          <w:szCs w:val="18"/>
        </w:rPr>
      </w:pPr>
      <w:r w:rsidRPr="00380D38">
        <w:rPr>
          <w:rFonts w:cs="Arial"/>
          <w:sz w:val="18"/>
          <w:szCs w:val="18"/>
        </w:rPr>
        <w:t>La durée annuelle légale de travail de l’agent s’établit ainsi à 1607h. Pour les agents à temps non complet ou à temps partiel, cette durée de 7h est proratisée en fonction de leur durée hebdomadaire de service.</w:t>
      </w:r>
    </w:p>
    <w:p w14:paraId="126BD1D7" w14:textId="77777777" w:rsidR="00C31CB8" w:rsidRDefault="00C31CB8" w:rsidP="00C31CB8">
      <w:pPr>
        <w:rPr>
          <w:rFonts w:cs="Arial"/>
          <w:sz w:val="18"/>
          <w:szCs w:val="18"/>
        </w:rPr>
      </w:pPr>
    </w:p>
    <w:p w14:paraId="6563513C" w14:textId="2E306A54" w:rsidR="00C31CB8" w:rsidRDefault="00C31CB8" w:rsidP="00C31CB8">
      <w:pPr>
        <w:rPr>
          <w:rFonts w:cs="Arial"/>
          <w:sz w:val="18"/>
          <w:szCs w:val="18"/>
        </w:rPr>
      </w:pPr>
      <w:r w:rsidRPr="00380D38">
        <w:rPr>
          <w:rFonts w:cs="Arial"/>
          <w:sz w:val="18"/>
          <w:szCs w:val="18"/>
        </w:rPr>
        <w:t xml:space="preserve">Considérant l’obligation d’instaurer la journée de solidarité et de déterminer la modalité la plus adaptée au fonctionnement des services de </w:t>
      </w:r>
      <w:r w:rsidRPr="00380D38">
        <w:rPr>
          <w:rFonts w:cs="Arial"/>
          <w:iCs/>
          <w:sz w:val="18"/>
          <w:szCs w:val="18"/>
        </w:rPr>
        <w:t>la collectivité ou de l’établissement</w:t>
      </w:r>
      <w:r w:rsidRPr="00380D38">
        <w:rPr>
          <w:rFonts w:cs="Arial"/>
          <w:sz w:val="18"/>
          <w:szCs w:val="18"/>
        </w:rPr>
        <w:t>.</w:t>
      </w:r>
    </w:p>
    <w:p w14:paraId="704842FD" w14:textId="77777777" w:rsidR="00380D38" w:rsidRPr="00380D38" w:rsidRDefault="00380D38" w:rsidP="008763A5">
      <w:pPr>
        <w:rPr>
          <w:rFonts w:cs="Arial"/>
          <w:sz w:val="18"/>
          <w:szCs w:val="18"/>
        </w:rPr>
      </w:pPr>
    </w:p>
    <w:p w14:paraId="45707442" w14:textId="77777777" w:rsidR="008763A5" w:rsidRPr="008763A5" w:rsidRDefault="008763A5" w:rsidP="008763A5">
      <w:pPr>
        <w:rPr>
          <w:rFonts w:cs="Arial"/>
          <w:i/>
          <w:sz w:val="18"/>
          <w:szCs w:val="18"/>
        </w:rPr>
      </w:pPr>
      <w:r w:rsidRPr="008763A5">
        <w:rPr>
          <w:rFonts w:cs="Arial"/>
          <w:i/>
          <w:sz w:val="18"/>
          <w:szCs w:val="18"/>
        </w:rPr>
        <w:t>Considérant que cette journée de solidarité peut être accomplie suivant les modalités suivantes :</w:t>
      </w:r>
    </w:p>
    <w:p w14:paraId="0628EC4F" w14:textId="77777777" w:rsidR="008763A5" w:rsidRPr="008763A5" w:rsidRDefault="008763A5" w:rsidP="008763A5">
      <w:pPr>
        <w:rPr>
          <w:rFonts w:cs="Arial"/>
          <w:i/>
          <w:sz w:val="18"/>
          <w:szCs w:val="18"/>
        </w:rPr>
      </w:pPr>
      <w:r w:rsidRPr="008763A5">
        <w:rPr>
          <w:rFonts w:cs="Arial"/>
          <w:i/>
          <w:sz w:val="18"/>
          <w:szCs w:val="18"/>
        </w:rPr>
        <w:t>1° le travail d’un jour férié précédemment chômé autre que le 1</w:t>
      </w:r>
      <w:r w:rsidRPr="008763A5">
        <w:rPr>
          <w:rFonts w:cs="Arial"/>
          <w:i/>
          <w:sz w:val="18"/>
          <w:szCs w:val="18"/>
          <w:vertAlign w:val="superscript"/>
        </w:rPr>
        <w:t>er</w:t>
      </w:r>
      <w:r w:rsidRPr="008763A5">
        <w:rPr>
          <w:rFonts w:cs="Arial"/>
          <w:i/>
          <w:sz w:val="18"/>
          <w:szCs w:val="18"/>
        </w:rPr>
        <w:t xml:space="preserve"> mai,</w:t>
      </w:r>
    </w:p>
    <w:p w14:paraId="6AFE4E7D" w14:textId="77777777" w:rsidR="008763A5" w:rsidRPr="008763A5" w:rsidRDefault="008763A5" w:rsidP="008763A5">
      <w:pPr>
        <w:rPr>
          <w:rFonts w:cs="Arial"/>
          <w:i/>
          <w:sz w:val="18"/>
          <w:szCs w:val="18"/>
        </w:rPr>
      </w:pPr>
      <w:r w:rsidRPr="008763A5">
        <w:rPr>
          <w:rFonts w:cs="Arial"/>
          <w:i/>
          <w:sz w:val="18"/>
          <w:szCs w:val="18"/>
        </w:rPr>
        <w:t>2° le travail d’un jour de réduction du temps de travail tel que prévu par les règles en vigueur,</w:t>
      </w:r>
    </w:p>
    <w:p w14:paraId="39160FAA" w14:textId="77777777" w:rsidR="008763A5" w:rsidRPr="008763A5" w:rsidRDefault="008763A5" w:rsidP="008763A5">
      <w:pPr>
        <w:rPr>
          <w:rFonts w:cs="Arial"/>
          <w:i/>
          <w:sz w:val="18"/>
          <w:szCs w:val="18"/>
        </w:rPr>
      </w:pPr>
      <w:r w:rsidRPr="008763A5">
        <w:rPr>
          <w:rFonts w:cs="Arial"/>
          <w:i/>
          <w:sz w:val="18"/>
          <w:szCs w:val="18"/>
        </w:rPr>
        <w:t>3° tout autre modalité permettant le travail de sept heures précédemment non travaillées, à l’exclusion des jours de congé annuel</w:t>
      </w:r>
    </w:p>
    <w:p w14:paraId="39DE736D" w14:textId="796D52E4" w:rsidR="00B35884" w:rsidRDefault="00B35884" w:rsidP="00B35884">
      <w:pPr>
        <w:rPr>
          <w:rFonts w:cs="Arial"/>
          <w:i/>
          <w:sz w:val="18"/>
          <w:szCs w:val="18"/>
        </w:rPr>
      </w:pPr>
    </w:p>
    <w:p w14:paraId="7211E7FD" w14:textId="0FC95B44" w:rsidR="00380D38" w:rsidRDefault="00380D38" w:rsidP="00B35884">
      <w:pPr>
        <w:rPr>
          <w:rFonts w:cs="Arial"/>
          <w:i/>
          <w:sz w:val="18"/>
          <w:szCs w:val="18"/>
        </w:rPr>
      </w:pPr>
      <w:r w:rsidRPr="008763A5">
        <w:rPr>
          <w:rFonts w:cs="Arial"/>
          <w:i/>
          <w:sz w:val="18"/>
          <w:szCs w:val="18"/>
        </w:rPr>
        <w:t>Vu l’av</w:t>
      </w:r>
      <w:r>
        <w:rPr>
          <w:rFonts w:cs="Arial"/>
          <w:i/>
          <w:sz w:val="18"/>
          <w:szCs w:val="18"/>
        </w:rPr>
        <w:t>is du comité social territorial</w:t>
      </w:r>
      <w:r w:rsidRPr="008763A5">
        <w:rPr>
          <w:rFonts w:cs="Arial"/>
          <w:i/>
          <w:sz w:val="18"/>
          <w:szCs w:val="18"/>
        </w:rPr>
        <w:t xml:space="preserve"> en date du</w:t>
      </w:r>
      <w:r>
        <w:rPr>
          <w:rFonts w:cs="Arial"/>
          <w:i/>
          <w:sz w:val="18"/>
          <w:szCs w:val="18"/>
        </w:rPr>
        <w:t xml:space="preserve"> __ / __ / ____</w:t>
      </w:r>
    </w:p>
    <w:p w14:paraId="2CF3BF20" w14:textId="77777777" w:rsidR="00380D38" w:rsidRPr="00B35884" w:rsidRDefault="00380D38" w:rsidP="00B35884">
      <w:pPr>
        <w:rPr>
          <w:rFonts w:cs="Arial"/>
          <w:i/>
          <w:sz w:val="18"/>
          <w:szCs w:val="18"/>
        </w:rPr>
      </w:pPr>
    </w:p>
    <w:p w14:paraId="25FEFD1B" w14:textId="77777777" w:rsidR="00B35884" w:rsidRPr="00B35884" w:rsidRDefault="00B35884" w:rsidP="00B35884">
      <w:pPr>
        <w:rPr>
          <w:rFonts w:cs="Arial"/>
          <w:i/>
          <w:sz w:val="18"/>
          <w:szCs w:val="18"/>
        </w:rPr>
      </w:pPr>
      <w:r w:rsidRPr="00B35884">
        <w:rPr>
          <w:rFonts w:cs="Arial"/>
          <w:i/>
          <w:sz w:val="18"/>
          <w:szCs w:val="18"/>
        </w:rPr>
        <w:t>et après en avoir délibéré,</w:t>
      </w:r>
    </w:p>
    <w:p w14:paraId="50B41BEE" w14:textId="77777777" w:rsidR="00DA4149" w:rsidRPr="002D7670" w:rsidRDefault="00DA4149" w:rsidP="00565D14"/>
    <w:p w14:paraId="57CDAA69" w14:textId="77CE481A" w:rsidR="00B763C7" w:rsidRDefault="00B35884" w:rsidP="00B763C7">
      <w:pPr>
        <w:rPr>
          <w:b/>
          <w:bCs/>
          <w:lang w:val="fr-CA"/>
        </w:rPr>
      </w:pPr>
      <w:r>
        <w:rPr>
          <w:b/>
          <w:bCs/>
          <w:u w:val="single"/>
          <w:lang w:val="fr-CA"/>
        </w:rPr>
        <w:t>décide</w:t>
      </w:r>
      <w:r w:rsidR="00B763C7" w:rsidRPr="00B763C7">
        <w:rPr>
          <w:b/>
          <w:bCs/>
          <w:lang w:val="fr-CA"/>
        </w:rPr>
        <w:t> :</w:t>
      </w:r>
    </w:p>
    <w:p w14:paraId="42B99801" w14:textId="03A0C1D7" w:rsidR="00B763C7" w:rsidRDefault="00B763C7" w:rsidP="00B763C7">
      <w:pPr>
        <w:rPr>
          <w:b/>
          <w:bCs/>
          <w:lang w:val="fr-CA"/>
        </w:rPr>
      </w:pPr>
    </w:p>
    <w:p w14:paraId="46C86FA2" w14:textId="77777777" w:rsidR="008763A5" w:rsidRPr="008763A5" w:rsidRDefault="008763A5" w:rsidP="008763A5">
      <w:pPr>
        <w:rPr>
          <w:b/>
          <w:bCs/>
        </w:rPr>
      </w:pPr>
      <w:r w:rsidRPr="008763A5">
        <w:rPr>
          <w:b/>
          <w:bCs/>
          <w:u w:val="single"/>
        </w:rPr>
        <w:t>Article 1</w:t>
      </w:r>
      <w:r w:rsidRPr="008763A5">
        <w:rPr>
          <w:b/>
          <w:bCs/>
        </w:rPr>
        <w:t> : Objet</w:t>
      </w:r>
    </w:p>
    <w:p w14:paraId="126F64B5" w14:textId="77777777" w:rsidR="008763A5" w:rsidRPr="008763A5" w:rsidRDefault="008763A5" w:rsidP="008763A5">
      <w:r w:rsidRPr="008763A5">
        <w:t>La présente délibération règle les modalités d’accomplissement de la journée de solidarité.</w:t>
      </w:r>
    </w:p>
    <w:p w14:paraId="567738D6" w14:textId="77777777" w:rsidR="008763A5" w:rsidRPr="008763A5" w:rsidRDefault="008763A5" w:rsidP="008763A5">
      <w:pPr>
        <w:rPr>
          <w:b/>
          <w:bCs/>
        </w:rPr>
      </w:pPr>
    </w:p>
    <w:p w14:paraId="36CC55B7" w14:textId="63BFA586" w:rsidR="008763A5" w:rsidRDefault="008763A5" w:rsidP="008763A5">
      <w:pPr>
        <w:rPr>
          <w:b/>
          <w:bCs/>
        </w:rPr>
      </w:pPr>
      <w:r w:rsidRPr="008763A5">
        <w:rPr>
          <w:b/>
          <w:bCs/>
          <w:u w:val="single"/>
        </w:rPr>
        <w:t>Article 2</w:t>
      </w:r>
      <w:r w:rsidRPr="008763A5">
        <w:rPr>
          <w:b/>
          <w:bCs/>
        </w:rPr>
        <w:t> : Modalités d’accomplissement</w:t>
      </w:r>
    </w:p>
    <w:p w14:paraId="4A3DE4FD" w14:textId="77777777" w:rsidR="00C31CB8" w:rsidRPr="00C31CB8" w:rsidRDefault="00C31CB8" w:rsidP="008763A5">
      <w:pPr>
        <w:rPr>
          <w:b/>
          <w:bCs/>
          <w:sz w:val="18"/>
          <w:szCs w:val="18"/>
        </w:rPr>
      </w:pPr>
    </w:p>
    <w:p w14:paraId="1AC86523" w14:textId="62B64F1B" w:rsidR="00C31CB8" w:rsidRDefault="00C31CB8" w:rsidP="00C31CB8">
      <w:pPr>
        <w:rPr>
          <w:rFonts w:cs="Arial"/>
          <w:sz w:val="18"/>
          <w:szCs w:val="18"/>
        </w:rPr>
      </w:pPr>
      <w:r>
        <w:rPr>
          <w:rFonts w:cs="Arial"/>
          <w:sz w:val="18"/>
          <w:szCs w:val="18"/>
        </w:rPr>
        <w:t xml:space="preserve">__________ </w:t>
      </w:r>
      <w:r>
        <w:rPr>
          <w:rFonts w:cs="Arial"/>
          <w:i/>
          <w:iCs/>
          <w:color w:val="86C0C9" w:themeColor="accent3"/>
          <w:sz w:val="18"/>
          <w:szCs w:val="18"/>
        </w:rPr>
        <w:t>(Le Maire, Le Président</w:t>
      </w:r>
      <w:r w:rsidRPr="00C31CB8">
        <w:rPr>
          <w:rFonts w:cs="Arial"/>
          <w:i/>
          <w:iCs/>
          <w:color w:val="86C0C9" w:themeColor="accent3"/>
          <w:sz w:val="18"/>
          <w:szCs w:val="18"/>
        </w:rPr>
        <w:t>)</w:t>
      </w:r>
      <w:r>
        <w:rPr>
          <w:rFonts w:cs="Arial"/>
          <w:sz w:val="18"/>
          <w:szCs w:val="18"/>
        </w:rPr>
        <w:t xml:space="preserve"> expose au __________</w:t>
      </w:r>
      <w:r w:rsidRPr="00C31CB8">
        <w:rPr>
          <w:rFonts w:cs="Arial"/>
          <w:sz w:val="18"/>
          <w:szCs w:val="18"/>
        </w:rPr>
        <w:t xml:space="preserve"> </w:t>
      </w:r>
      <w:r w:rsidRPr="00C31CB8">
        <w:rPr>
          <w:rFonts w:cs="Arial"/>
          <w:i/>
          <w:iCs/>
          <w:color w:val="86C0C9" w:themeColor="accent3"/>
          <w:sz w:val="18"/>
          <w:szCs w:val="18"/>
        </w:rPr>
        <w:t>(Conseil Municipal, Conseil d’Administration…)</w:t>
      </w:r>
      <w:r w:rsidRPr="00C31CB8">
        <w:rPr>
          <w:rFonts w:cs="Arial"/>
          <w:color w:val="86C0C9" w:themeColor="accent3"/>
          <w:sz w:val="18"/>
          <w:szCs w:val="18"/>
        </w:rPr>
        <w:t xml:space="preserve"> </w:t>
      </w:r>
      <w:r w:rsidRPr="00C31CB8">
        <w:rPr>
          <w:rFonts w:cs="Arial"/>
          <w:sz w:val="18"/>
          <w:szCs w:val="18"/>
        </w:rPr>
        <w:t xml:space="preserve">qu’il est nécessaire de prévoir les modalités d’accomplissement de la journée de solidarité dans la collectivité. </w:t>
      </w:r>
    </w:p>
    <w:p w14:paraId="667DB782" w14:textId="77777777" w:rsidR="00C31CB8" w:rsidRPr="00C31CB8" w:rsidRDefault="00C31CB8" w:rsidP="00C31CB8">
      <w:pPr>
        <w:rPr>
          <w:rFonts w:cs="Arial"/>
          <w:sz w:val="18"/>
          <w:szCs w:val="18"/>
        </w:rPr>
      </w:pPr>
    </w:p>
    <w:p w14:paraId="4C4A041D" w14:textId="77777777" w:rsidR="00C31CB8" w:rsidRPr="00C31CB8" w:rsidRDefault="00C31CB8" w:rsidP="00C31CB8">
      <w:pPr>
        <w:rPr>
          <w:b/>
          <w:bCs/>
          <w:sz w:val="18"/>
          <w:szCs w:val="18"/>
        </w:rPr>
      </w:pPr>
    </w:p>
    <w:p w14:paraId="14DCB3AE" w14:textId="325636BB" w:rsidR="00C31CB8" w:rsidRPr="00C31CB8" w:rsidRDefault="00C31CB8" w:rsidP="00C31CB8">
      <w:pPr>
        <w:rPr>
          <w:rFonts w:cs="Arial"/>
          <w:sz w:val="18"/>
          <w:szCs w:val="18"/>
        </w:rPr>
      </w:pPr>
      <w:r>
        <w:rPr>
          <w:rFonts w:cs="Arial"/>
          <w:sz w:val="18"/>
          <w:szCs w:val="18"/>
        </w:rPr>
        <w:t xml:space="preserve">__________ </w:t>
      </w:r>
      <w:r>
        <w:rPr>
          <w:rFonts w:cs="Arial"/>
          <w:i/>
          <w:iCs/>
          <w:color w:val="86C0C9" w:themeColor="accent3"/>
          <w:sz w:val="18"/>
          <w:szCs w:val="18"/>
        </w:rPr>
        <w:t>(Le Maire, Le Président</w:t>
      </w:r>
      <w:r w:rsidRPr="00C31CB8">
        <w:rPr>
          <w:rFonts w:cs="Arial"/>
          <w:i/>
          <w:iCs/>
          <w:color w:val="86C0C9" w:themeColor="accent3"/>
          <w:sz w:val="18"/>
          <w:szCs w:val="18"/>
        </w:rPr>
        <w:t>)</w:t>
      </w:r>
      <w:r w:rsidRPr="00C31CB8">
        <w:rPr>
          <w:rFonts w:cs="Arial"/>
          <w:sz w:val="18"/>
          <w:szCs w:val="18"/>
        </w:rPr>
        <w:t xml:space="preserve"> propose au </w:t>
      </w:r>
      <w:r>
        <w:rPr>
          <w:rFonts w:cs="Arial"/>
          <w:sz w:val="18"/>
          <w:szCs w:val="18"/>
        </w:rPr>
        <w:t>__________</w:t>
      </w:r>
      <w:r w:rsidRPr="00C31CB8">
        <w:rPr>
          <w:rFonts w:cs="Arial"/>
          <w:sz w:val="18"/>
          <w:szCs w:val="18"/>
        </w:rPr>
        <w:t xml:space="preserve"> </w:t>
      </w:r>
      <w:r w:rsidRPr="00C31CB8">
        <w:rPr>
          <w:rFonts w:cs="Arial"/>
          <w:i/>
          <w:iCs/>
          <w:color w:val="86C0C9" w:themeColor="accent3"/>
          <w:sz w:val="18"/>
          <w:szCs w:val="18"/>
        </w:rPr>
        <w:t>(Conseil Municipal, Conseil d’Administration…)</w:t>
      </w:r>
      <w:r w:rsidRPr="00C31CB8">
        <w:rPr>
          <w:rFonts w:cs="Arial"/>
          <w:sz w:val="18"/>
          <w:szCs w:val="18"/>
        </w:rPr>
        <w:t xml:space="preserve"> que cette journée soit effectuée de la manière suivante (</w:t>
      </w:r>
      <w:r w:rsidRPr="00C31CB8">
        <w:rPr>
          <w:rFonts w:cs="Arial"/>
          <w:i/>
          <w:sz w:val="18"/>
          <w:szCs w:val="18"/>
        </w:rPr>
        <w:t>au choix</w:t>
      </w:r>
      <w:r w:rsidRPr="00C31CB8">
        <w:rPr>
          <w:rFonts w:cs="Arial"/>
          <w:sz w:val="18"/>
          <w:szCs w:val="18"/>
        </w:rPr>
        <w:t xml:space="preserve">) : </w:t>
      </w:r>
    </w:p>
    <w:p w14:paraId="24269D72" w14:textId="2E934B61" w:rsidR="00C31CB8" w:rsidRPr="008763A5" w:rsidRDefault="00C31CB8" w:rsidP="00C31CB8">
      <w:pPr>
        <w:rPr>
          <w:rFonts w:cs="Arial"/>
          <w:i/>
          <w:sz w:val="18"/>
          <w:szCs w:val="18"/>
        </w:rPr>
      </w:pPr>
      <w:r w:rsidRPr="008763A5">
        <w:rPr>
          <w:rFonts w:cs="Arial"/>
          <w:i/>
          <w:sz w:val="18"/>
          <w:szCs w:val="18"/>
        </w:rPr>
        <w:t>1° le travail d’un jour férié précédemment chômé autre que le 1</w:t>
      </w:r>
      <w:r w:rsidRPr="008763A5">
        <w:rPr>
          <w:rFonts w:cs="Arial"/>
          <w:i/>
          <w:sz w:val="18"/>
          <w:szCs w:val="18"/>
          <w:vertAlign w:val="superscript"/>
        </w:rPr>
        <w:t>er</w:t>
      </w:r>
      <w:r w:rsidRPr="008763A5">
        <w:rPr>
          <w:rFonts w:cs="Arial"/>
          <w:i/>
          <w:sz w:val="18"/>
          <w:szCs w:val="18"/>
        </w:rPr>
        <w:t xml:space="preserve"> mai,</w:t>
      </w:r>
    </w:p>
    <w:p w14:paraId="7872EC09" w14:textId="77777777" w:rsidR="00C31CB8" w:rsidRPr="008763A5" w:rsidRDefault="00C31CB8" w:rsidP="00C31CB8">
      <w:pPr>
        <w:rPr>
          <w:rFonts w:cs="Arial"/>
          <w:i/>
          <w:sz w:val="18"/>
          <w:szCs w:val="18"/>
        </w:rPr>
      </w:pPr>
      <w:r w:rsidRPr="008763A5">
        <w:rPr>
          <w:rFonts w:cs="Arial"/>
          <w:i/>
          <w:sz w:val="18"/>
          <w:szCs w:val="18"/>
        </w:rPr>
        <w:t>2° le travail d’un jour de réduction du temps de travail tel que prévu par les règles en vigueur,</w:t>
      </w:r>
    </w:p>
    <w:p w14:paraId="6BD61C5D" w14:textId="77777777" w:rsidR="00C31CB8" w:rsidRPr="008763A5" w:rsidRDefault="00C31CB8" w:rsidP="00C31CB8">
      <w:pPr>
        <w:rPr>
          <w:rFonts w:cs="Arial"/>
          <w:i/>
          <w:sz w:val="18"/>
          <w:szCs w:val="18"/>
        </w:rPr>
      </w:pPr>
      <w:r w:rsidRPr="008763A5">
        <w:rPr>
          <w:rFonts w:cs="Arial"/>
          <w:i/>
          <w:sz w:val="18"/>
          <w:szCs w:val="18"/>
        </w:rPr>
        <w:t>3° tout autre modalité permettant le travail de sept heures précédemment non travaillées, à l’exclusion des jours de congé annuel</w:t>
      </w:r>
    </w:p>
    <w:p w14:paraId="58011D81" w14:textId="100B08CF" w:rsidR="008763A5" w:rsidRPr="00E12ECA" w:rsidRDefault="00C31CB8" w:rsidP="00C31CB8">
      <w:pPr>
        <w:rPr>
          <w:i/>
          <w:iCs/>
          <w:color w:val="4DA0AD" w:themeColor="accent3" w:themeShade="BF"/>
        </w:rPr>
      </w:pPr>
      <w:r w:rsidRPr="00E12ECA">
        <w:rPr>
          <w:i/>
          <w:iCs/>
          <w:color w:val="4DA0AD" w:themeColor="accent3" w:themeShade="BF"/>
        </w:rPr>
        <w:t xml:space="preserve"> </w:t>
      </w:r>
      <w:r w:rsidR="008763A5" w:rsidRPr="00E12ECA">
        <w:rPr>
          <w:i/>
          <w:iCs/>
          <w:color w:val="4DA0AD" w:themeColor="accent3" w:themeShade="BF"/>
        </w:rPr>
        <w:t>(préciser les modalités retenues)</w:t>
      </w:r>
    </w:p>
    <w:p w14:paraId="3DD5B767" w14:textId="77777777" w:rsidR="008763A5" w:rsidRPr="008763A5" w:rsidRDefault="008763A5" w:rsidP="008763A5">
      <w:r w:rsidRPr="008763A5">
        <w:t>------------------</w:t>
      </w:r>
    </w:p>
    <w:p w14:paraId="4AE9C694" w14:textId="674153B2" w:rsidR="008763A5" w:rsidRPr="008763A5" w:rsidRDefault="008763A5" w:rsidP="008763A5">
      <w:r w:rsidRPr="008763A5">
        <w:t>Ces dispositions pre</w:t>
      </w:r>
      <w:r w:rsidR="00C31CB8">
        <w:t>ndront effet à compter du __ / __ / ____</w:t>
      </w:r>
      <w:r w:rsidRPr="008763A5">
        <w:t xml:space="preserve"> et seront applicables aux fonctionnaires et stagiaires, ainsi qu'aux non titulaires.</w:t>
      </w:r>
    </w:p>
    <w:p w14:paraId="057405A5" w14:textId="77777777" w:rsidR="008763A5" w:rsidRPr="008763A5" w:rsidRDefault="008763A5" w:rsidP="008763A5"/>
    <w:p w14:paraId="4F09314E" w14:textId="77777777" w:rsidR="008763A5" w:rsidRPr="008763A5" w:rsidRDefault="008763A5" w:rsidP="008763A5">
      <w:r w:rsidRPr="008763A5">
        <w:t>Pour les agents à temps partiel et à temps non complet, la durée de 7 heures sera proratisée en fonction de la durée hebdomadaire de travail.</w:t>
      </w:r>
    </w:p>
    <w:p w14:paraId="2EB5572D" w14:textId="77777777" w:rsidR="008763A5" w:rsidRPr="008763A5" w:rsidRDefault="008763A5" w:rsidP="008763A5">
      <w:pPr>
        <w:rPr>
          <w:b/>
          <w:bCs/>
        </w:rPr>
      </w:pPr>
    </w:p>
    <w:p w14:paraId="7DDE2B04" w14:textId="77777777" w:rsidR="008763A5" w:rsidRPr="008763A5" w:rsidRDefault="008763A5" w:rsidP="008763A5">
      <w:pPr>
        <w:rPr>
          <w:b/>
          <w:bCs/>
        </w:rPr>
      </w:pPr>
    </w:p>
    <w:p w14:paraId="4F253835" w14:textId="77777777" w:rsidR="008763A5" w:rsidRPr="008763A5" w:rsidRDefault="008763A5" w:rsidP="008763A5">
      <w:pPr>
        <w:rPr>
          <w:b/>
          <w:bCs/>
        </w:rPr>
      </w:pPr>
      <w:r w:rsidRPr="008763A5">
        <w:rPr>
          <w:b/>
          <w:bCs/>
          <w:u w:val="single"/>
        </w:rPr>
        <w:t>Article 8</w:t>
      </w:r>
      <w:r w:rsidRPr="008763A5">
        <w:rPr>
          <w:b/>
          <w:bCs/>
        </w:rPr>
        <w:t> : Exécution et voies et délais de recours</w:t>
      </w:r>
    </w:p>
    <w:p w14:paraId="61EA178D" w14:textId="77777777" w:rsidR="008763A5" w:rsidRPr="008763A5" w:rsidRDefault="008763A5" w:rsidP="008763A5">
      <w:r w:rsidRPr="008763A5">
        <w:t xml:space="preserve">Le Maire </w:t>
      </w:r>
      <w:r w:rsidRPr="00E12ECA">
        <w:rPr>
          <w:i/>
          <w:iCs/>
          <w:color w:val="4DA0AD" w:themeColor="accent3" w:themeShade="BF"/>
        </w:rPr>
        <w:t>(Président)</w:t>
      </w:r>
      <w:r w:rsidRPr="00E12ECA">
        <w:rPr>
          <w:color w:val="4DA0AD" w:themeColor="accent3" w:themeShade="BF"/>
        </w:rPr>
        <w:t xml:space="preserve"> </w:t>
      </w:r>
      <w:r w:rsidRPr="008763A5">
        <w:t>certifie sous sa responsabilité le caractère exécutoire de cet acte qui pourra faire l’objet d’un recours pour excès de pouvoir devant le tribunal administratif de Nantes dans un délai de deux mois à compter de sa transmission au représentant de l’Etat et de sa publication.</w:t>
      </w:r>
    </w:p>
    <w:p w14:paraId="283794BA" w14:textId="77516175" w:rsidR="00B35884" w:rsidRDefault="00B35884" w:rsidP="00B35884">
      <w:pPr>
        <w:rPr>
          <w:bCs/>
        </w:rPr>
      </w:pPr>
    </w:p>
    <w:p w14:paraId="3200492B" w14:textId="77777777" w:rsidR="00B35884" w:rsidRPr="00B35884" w:rsidRDefault="00B35884" w:rsidP="00B35884">
      <w:pPr>
        <w:rPr>
          <w:bCs/>
        </w:rPr>
      </w:pPr>
    </w:p>
    <w:p w14:paraId="5003CF7C" w14:textId="77777777" w:rsidR="00B35884" w:rsidRPr="00B35884" w:rsidRDefault="00B35884" w:rsidP="00B35884">
      <w:pPr>
        <w:rPr>
          <w:bCs/>
        </w:rPr>
      </w:pPr>
    </w:p>
    <w:p w14:paraId="3D3BB239" w14:textId="77777777" w:rsidR="00B35884" w:rsidRPr="00B35884" w:rsidRDefault="00B35884" w:rsidP="00B35884">
      <w:pPr>
        <w:rPr>
          <w:bCs/>
        </w:rPr>
      </w:pPr>
      <w:r w:rsidRPr="00B35884">
        <w:rPr>
          <w:bCs/>
        </w:rPr>
        <w:t>Fait à ___________________, le _________________</w:t>
      </w:r>
    </w:p>
    <w:p w14:paraId="3630F6F2" w14:textId="77777777" w:rsidR="00B35884" w:rsidRPr="00B35884" w:rsidRDefault="00B35884" w:rsidP="00B35884">
      <w:pPr>
        <w:rPr>
          <w:bCs/>
        </w:rPr>
      </w:pPr>
      <w:r w:rsidRPr="00B35884">
        <w:rPr>
          <w:bCs/>
        </w:rPr>
        <w:t xml:space="preserve">Le Maire </w:t>
      </w:r>
      <w:r w:rsidRPr="00E12ECA">
        <w:rPr>
          <w:bCs/>
          <w:i/>
          <w:iCs/>
          <w:color w:val="4DA0AD" w:themeColor="accent3" w:themeShade="BF"/>
        </w:rPr>
        <w:t>(Président),</w:t>
      </w:r>
    </w:p>
    <w:p w14:paraId="0F7E6B46" w14:textId="77777777" w:rsidR="00B35884" w:rsidRPr="00B35884" w:rsidRDefault="00B35884" w:rsidP="00B35884">
      <w:pPr>
        <w:rPr>
          <w:bCs/>
        </w:rPr>
      </w:pPr>
    </w:p>
    <w:p w14:paraId="7FE6093C" w14:textId="77777777" w:rsidR="00B35884" w:rsidRPr="00B35884" w:rsidRDefault="00B35884" w:rsidP="00B35884">
      <w:pPr>
        <w:rPr>
          <w:bCs/>
        </w:rPr>
      </w:pPr>
    </w:p>
    <w:p w14:paraId="36FD3477" w14:textId="77777777" w:rsidR="00B35884" w:rsidRPr="00B35884" w:rsidRDefault="00B35884" w:rsidP="00B35884">
      <w:pPr>
        <w:rPr>
          <w:bCs/>
        </w:rPr>
      </w:pPr>
    </w:p>
    <w:p w14:paraId="2AD281D6" w14:textId="77777777" w:rsidR="00B35884" w:rsidRPr="00B35884" w:rsidRDefault="00B35884" w:rsidP="00B35884">
      <w:pPr>
        <w:rPr>
          <w:bCs/>
        </w:rPr>
      </w:pPr>
    </w:p>
    <w:p w14:paraId="48761C51" w14:textId="3C9C36E7" w:rsidR="00B35884" w:rsidRPr="00B35884" w:rsidRDefault="00B35884" w:rsidP="00B35884">
      <w:pPr>
        <w:rPr>
          <w:bCs/>
        </w:rPr>
      </w:pPr>
    </w:p>
    <w:p w14:paraId="76291FAC" w14:textId="77777777" w:rsidR="00B35884" w:rsidRPr="00B35884" w:rsidRDefault="00B35884" w:rsidP="00B35884">
      <w:pPr>
        <w:rPr>
          <w:bCs/>
        </w:rPr>
      </w:pPr>
    </w:p>
    <w:p w14:paraId="41AC9AE6" w14:textId="62F58BF4" w:rsidR="00835CFA" w:rsidRPr="002610C4" w:rsidRDefault="00835CFA" w:rsidP="00B35884">
      <w:pPr>
        <w:rPr>
          <w:rFonts w:cs="Arial"/>
          <w:i/>
          <w:color w:val="4DA0AD" w:themeColor="accent3" w:themeShade="BF"/>
          <w:szCs w:val="20"/>
        </w:rPr>
      </w:pPr>
    </w:p>
    <w:sectPr w:rsidR="00835CFA" w:rsidRPr="002610C4" w:rsidSect="00397AA6">
      <w:pgSz w:w="11906" w:h="16838"/>
      <w:pgMar w:top="567" w:right="709" w:bottom="567"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49E5"/>
    <w:multiLevelType w:val="hybridMultilevel"/>
    <w:tmpl w:val="17986FFA"/>
    <w:lvl w:ilvl="0" w:tplc="5282D47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 w15:restartNumberingAfterBreak="0">
    <w:nsid w:val="077664A4"/>
    <w:multiLevelType w:val="hybridMultilevel"/>
    <w:tmpl w:val="CA08328E"/>
    <w:lvl w:ilvl="0" w:tplc="729C55D8">
      <w:numFmt w:val="bullet"/>
      <w:lvlText w:val="-"/>
      <w:lvlJc w:val="left"/>
      <w:pPr>
        <w:ind w:left="1192" w:hanging="360"/>
      </w:pPr>
      <w:rPr>
        <w:rFonts w:ascii="Trebuchet MS" w:eastAsia="Times New Roman" w:hAnsi="Trebuchet MS" w:hint="default"/>
      </w:rPr>
    </w:lvl>
    <w:lvl w:ilvl="1" w:tplc="040C0003">
      <w:start w:val="1"/>
      <w:numFmt w:val="bullet"/>
      <w:lvlText w:val="o"/>
      <w:lvlJc w:val="left"/>
      <w:pPr>
        <w:ind w:left="1912" w:hanging="360"/>
      </w:pPr>
      <w:rPr>
        <w:rFonts w:ascii="Courier New" w:hAnsi="Courier New" w:hint="default"/>
      </w:rPr>
    </w:lvl>
    <w:lvl w:ilvl="2" w:tplc="040C0005" w:tentative="1">
      <w:start w:val="1"/>
      <w:numFmt w:val="bullet"/>
      <w:lvlText w:val=""/>
      <w:lvlJc w:val="left"/>
      <w:pPr>
        <w:ind w:left="2632" w:hanging="360"/>
      </w:pPr>
      <w:rPr>
        <w:rFonts w:ascii="Wingdings" w:hAnsi="Wingdings" w:hint="default"/>
      </w:rPr>
    </w:lvl>
    <w:lvl w:ilvl="3" w:tplc="040C0001" w:tentative="1">
      <w:start w:val="1"/>
      <w:numFmt w:val="bullet"/>
      <w:lvlText w:val=""/>
      <w:lvlJc w:val="left"/>
      <w:pPr>
        <w:ind w:left="3352" w:hanging="360"/>
      </w:pPr>
      <w:rPr>
        <w:rFonts w:ascii="Symbol" w:hAnsi="Symbol" w:hint="default"/>
      </w:rPr>
    </w:lvl>
    <w:lvl w:ilvl="4" w:tplc="040C0003" w:tentative="1">
      <w:start w:val="1"/>
      <w:numFmt w:val="bullet"/>
      <w:lvlText w:val="o"/>
      <w:lvlJc w:val="left"/>
      <w:pPr>
        <w:ind w:left="4072" w:hanging="360"/>
      </w:pPr>
      <w:rPr>
        <w:rFonts w:ascii="Courier New" w:hAnsi="Courier New" w:hint="default"/>
      </w:rPr>
    </w:lvl>
    <w:lvl w:ilvl="5" w:tplc="040C0005" w:tentative="1">
      <w:start w:val="1"/>
      <w:numFmt w:val="bullet"/>
      <w:lvlText w:val=""/>
      <w:lvlJc w:val="left"/>
      <w:pPr>
        <w:ind w:left="4792" w:hanging="360"/>
      </w:pPr>
      <w:rPr>
        <w:rFonts w:ascii="Wingdings" w:hAnsi="Wingdings" w:hint="default"/>
      </w:rPr>
    </w:lvl>
    <w:lvl w:ilvl="6" w:tplc="040C0001" w:tentative="1">
      <w:start w:val="1"/>
      <w:numFmt w:val="bullet"/>
      <w:lvlText w:val=""/>
      <w:lvlJc w:val="left"/>
      <w:pPr>
        <w:ind w:left="5512" w:hanging="360"/>
      </w:pPr>
      <w:rPr>
        <w:rFonts w:ascii="Symbol" w:hAnsi="Symbol" w:hint="default"/>
      </w:rPr>
    </w:lvl>
    <w:lvl w:ilvl="7" w:tplc="040C0003" w:tentative="1">
      <w:start w:val="1"/>
      <w:numFmt w:val="bullet"/>
      <w:lvlText w:val="o"/>
      <w:lvlJc w:val="left"/>
      <w:pPr>
        <w:ind w:left="6232" w:hanging="360"/>
      </w:pPr>
      <w:rPr>
        <w:rFonts w:ascii="Courier New" w:hAnsi="Courier New" w:hint="default"/>
      </w:rPr>
    </w:lvl>
    <w:lvl w:ilvl="8" w:tplc="040C0005" w:tentative="1">
      <w:start w:val="1"/>
      <w:numFmt w:val="bullet"/>
      <w:lvlText w:val=""/>
      <w:lvlJc w:val="left"/>
      <w:pPr>
        <w:ind w:left="6952" w:hanging="360"/>
      </w:pPr>
      <w:rPr>
        <w:rFonts w:ascii="Wingdings" w:hAnsi="Wingdings" w:hint="default"/>
      </w:rPr>
    </w:lvl>
  </w:abstractNum>
  <w:abstractNum w:abstractNumId="2" w15:restartNumberingAfterBreak="0">
    <w:nsid w:val="08AB33BC"/>
    <w:multiLevelType w:val="hybridMultilevel"/>
    <w:tmpl w:val="F154E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6E709E"/>
    <w:multiLevelType w:val="hybridMultilevel"/>
    <w:tmpl w:val="5BCE695A"/>
    <w:lvl w:ilvl="0" w:tplc="98F0C7C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EC5435"/>
    <w:multiLevelType w:val="hybridMultilevel"/>
    <w:tmpl w:val="BE741D8C"/>
    <w:lvl w:ilvl="0" w:tplc="BDECA844">
      <w:start w:val="1"/>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5" w15:restartNumberingAfterBreak="0">
    <w:nsid w:val="10455B55"/>
    <w:multiLevelType w:val="hybridMultilevel"/>
    <w:tmpl w:val="C556E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49038A"/>
    <w:multiLevelType w:val="hybridMultilevel"/>
    <w:tmpl w:val="01625ECE"/>
    <w:lvl w:ilvl="0" w:tplc="7C16B3D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13CEE"/>
    <w:multiLevelType w:val="hybridMultilevel"/>
    <w:tmpl w:val="7A849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BE2C5A"/>
    <w:multiLevelType w:val="hybridMultilevel"/>
    <w:tmpl w:val="32DEBDE2"/>
    <w:lvl w:ilvl="0" w:tplc="33384284">
      <w:start w:val="1"/>
      <w:numFmt w:val="decimal"/>
      <w:lvlText w:val="%1-"/>
      <w:lvlJc w:val="left"/>
      <w:pPr>
        <w:ind w:left="2771" w:hanging="360"/>
      </w:pPr>
      <w:rPr>
        <w:rFonts w:cs="Times New Roman" w:hint="default"/>
        <w:b/>
        <w:bCs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1E630648"/>
    <w:multiLevelType w:val="hybridMultilevel"/>
    <w:tmpl w:val="B96260B6"/>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0" w15:restartNumberingAfterBreak="0">
    <w:nsid w:val="1F843C57"/>
    <w:multiLevelType w:val="hybridMultilevel"/>
    <w:tmpl w:val="8DD219D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1" w15:restartNumberingAfterBreak="0">
    <w:nsid w:val="1FCA3AC8"/>
    <w:multiLevelType w:val="hybridMultilevel"/>
    <w:tmpl w:val="9EA4959C"/>
    <w:lvl w:ilvl="0" w:tplc="FBCC7422">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2" w15:restartNumberingAfterBreak="0">
    <w:nsid w:val="255438DE"/>
    <w:multiLevelType w:val="hybridMultilevel"/>
    <w:tmpl w:val="B002A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A594A08"/>
    <w:multiLevelType w:val="hybridMultilevel"/>
    <w:tmpl w:val="D104FB62"/>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4" w15:restartNumberingAfterBreak="0">
    <w:nsid w:val="30170FEB"/>
    <w:multiLevelType w:val="hybridMultilevel"/>
    <w:tmpl w:val="C3EA5E56"/>
    <w:lvl w:ilvl="0" w:tplc="5DD08C14">
      <w:start w:val="1"/>
      <w:numFmt w:val="bullet"/>
      <w:lvlText w:val="·"/>
      <w:lvlJc w:val="left"/>
      <w:pPr>
        <w:ind w:hanging="360"/>
      </w:pPr>
      <w:rPr>
        <w:rFonts w:ascii="Wingdings" w:eastAsia="Times New Roman" w:hAnsi="Wingdings" w:hint="default"/>
        <w:w w:val="34"/>
        <w:sz w:val="20"/>
      </w:rPr>
    </w:lvl>
    <w:lvl w:ilvl="1" w:tplc="7DE428BE">
      <w:start w:val="1"/>
      <w:numFmt w:val="bullet"/>
      <w:lvlText w:val="·"/>
      <w:lvlJc w:val="left"/>
      <w:pPr>
        <w:ind w:hanging="360"/>
      </w:pPr>
      <w:rPr>
        <w:rFonts w:ascii="Wingdings" w:eastAsia="Times New Roman" w:hAnsi="Wingdings" w:hint="default"/>
        <w:w w:val="51"/>
        <w:sz w:val="18"/>
      </w:rPr>
    </w:lvl>
    <w:lvl w:ilvl="2" w:tplc="74CE7602">
      <w:start w:val="1"/>
      <w:numFmt w:val="bullet"/>
      <w:lvlText w:val="•"/>
      <w:lvlJc w:val="left"/>
      <w:rPr>
        <w:rFonts w:hint="default"/>
      </w:rPr>
    </w:lvl>
    <w:lvl w:ilvl="3" w:tplc="CAC44D8E">
      <w:start w:val="1"/>
      <w:numFmt w:val="bullet"/>
      <w:lvlText w:val="•"/>
      <w:lvlJc w:val="left"/>
      <w:rPr>
        <w:rFonts w:hint="default"/>
      </w:rPr>
    </w:lvl>
    <w:lvl w:ilvl="4" w:tplc="B4244B4A">
      <w:start w:val="1"/>
      <w:numFmt w:val="bullet"/>
      <w:lvlText w:val="•"/>
      <w:lvlJc w:val="left"/>
      <w:rPr>
        <w:rFonts w:hint="default"/>
      </w:rPr>
    </w:lvl>
    <w:lvl w:ilvl="5" w:tplc="B9BE525E">
      <w:start w:val="1"/>
      <w:numFmt w:val="bullet"/>
      <w:lvlText w:val="•"/>
      <w:lvlJc w:val="left"/>
      <w:rPr>
        <w:rFonts w:hint="default"/>
      </w:rPr>
    </w:lvl>
    <w:lvl w:ilvl="6" w:tplc="6AE4049A">
      <w:start w:val="1"/>
      <w:numFmt w:val="bullet"/>
      <w:lvlText w:val="•"/>
      <w:lvlJc w:val="left"/>
      <w:rPr>
        <w:rFonts w:hint="default"/>
      </w:rPr>
    </w:lvl>
    <w:lvl w:ilvl="7" w:tplc="D4D69D30">
      <w:start w:val="1"/>
      <w:numFmt w:val="bullet"/>
      <w:lvlText w:val="•"/>
      <w:lvlJc w:val="left"/>
      <w:rPr>
        <w:rFonts w:hint="default"/>
      </w:rPr>
    </w:lvl>
    <w:lvl w:ilvl="8" w:tplc="A4ACEDEC">
      <w:start w:val="1"/>
      <w:numFmt w:val="bullet"/>
      <w:lvlText w:val="•"/>
      <w:lvlJc w:val="left"/>
      <w:rPr>
        <w:rFonts w:hint="default"/>
      </w:rPr>
    </w:lvl>
  </w:abstractNum>
  <w:abstractNum w:abstractNumId="15" w15:restartNumberingAfterBreak="0">
    <w:nsid w:val="30FE37D3"/>
    <w:multiLevelType w:val="hybridMultilevel"/>
    <w:tmpl w:val="B63836FE"/>
    <w:lvl w:ilvl="0" w:tplc="04DA74A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6" w15:restartNumberingAfterBreak="0">
    <w:nsid w:val="3341116B"/>
    <w:multiLevelType w:val="hybridMultilevel"/>
    <w:tmpl w:val="E5104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F0B458B"/>
    <w:multiLevelType w:val="hybridMultilevel"/>
    <w:tmpl w:val="60BED26A"/>
    <w:lvl w:ilvl="0" w:tplc="D28A90A4">
      <w:start w:val="3"/>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18" w15:restartNumberingAfterBreak="0">
    <w:nsid w:val="44687B8F"/>
    <w:multiLevelType w:val="hybridMultilevel"/>
    <w:tmpl w:val="F9A6E596"/>
    <w:lvl w:ilvl="0" w:tplc="4CDC1984">
      <w:start w:val="1"/>
      <w:numFmt w:val="bullet"/>
      <w:lvlText w:val="·"/>
      <w:lvlJc w:val="left"/>
      <w:pPr>
        <w:ind w:hanging="360"/>
      </w:pPr>
      <w:rPr>
        <w:rFonts w:ascii="Wingdings" w:eastAsia="Times New Roman" w:hAnsi="Wingdings" w:hint="default"/>
        <w:w w:val="34"/>
        <w:sz w:val="20"/>
      </w:rPr>
    </w:lvl>
    <w:lvl w:ilvl="1" w:tplc="3272BAE2">
      <w:start w:val="1"/>
      <w:numFmt w:val="bullet"/>
      <w:lvlText w:val="•"/>
      <w:lvlJc w:val="left"/>
      <w:rPr>
        <w:rFonts w:hint="default"/>
      </w:rPr>
    </w:lvl>
    <w:lvl w:ilvl="2" w:tplc="231C4112">
      <w:start w:val="1"/>
      <w:numFmt w:val="bullet"/>
      <w:lvlText w:val="•"/>
      <w:lvlJc w:val="left"/>
      <w:rPr>
        <w:rFonts w:hint="default"/>
      </w:rPr>
    </w:lvl>
    <w:lvl w:ilvl="3" w:tplc="D374C22A">
      <w:start w:val="1"/>
      <w:numFmt w:val="bullet"/>
      <w:lvlText w:val="•"/>
      <w:lvlJc w:val="left"/>
      <w:rPr>
        <w:rFonts w:hint="default"/>
      </w:rPr>
    </w:lvl>
    <w:lvl w:ilvl="4" w:tplc="3ED03D46">
      <w:start w:val="1"/>
      <w:numFmt w:val="bullet"/>
      <w:lvlText w:val="•"/>
      <w:lvlJc w:val="left"/>
      <w:rPr>
        <w:rFonts w:hint="default"/>
      </w:rPr>
    </w:lvl>
    <w:lvl w:ilvl="5" w:tplc="F4F4E600">
      <w:start w:val="1"/>
      <w:numFmt w:val="bullet"/>
      <w:lvlText w:val="•"/>
      <w:lvlJc w:val="left"/>
      <w:rPr>
        <w:rFonts w:hint="default"/>
      </w:rPr>
    </w:lvl>
    <w:lvl w:ilvl="6" w:tplc="111A76CA">
      <w:start w:val="1"/>
      <w:numFmt w:val="bullet"/>
      <w:lvlText w:val="•"/>
      <w:lvlJc w:val="left"/>
      <w:rPr>
        <w:rFonts w:hint="default"/>
      </w:rPr>
    </w:lvl>
    <w:lvl w:ilvl="7" w:tplc="C5E0DF5A">
      <w:start w:val="1"/>
      <w:numFmt w:val="bullet"/>
      <w:lvlText w:val="•"/>
      <w:lvlJc w:val="left"/>
      <w:rPr>
        <w:rFonts w:hint="default"/>
      </w:rPr>
    </w:lvl>
    <w:lvl w:ilvl="8" w:tplc="2876B5DC">
      <w:start w:val="1"/>
      <w:numFmt w:val="bullet"/>
      <w:lvlText w:val="•"/>
      <w:lvlJc w:val="left"/>
      <w:rPr>
        <w:rFonts w:hint="default"/>
      </w:rPr>
    </w:lvl>
  </w:abstractNum>
  <w:abstractNum w:abstractNumId="19" w15:restartNumberingAfterBreak="0">
    <w:nsid w:val="45F03D99"/>
    <w:multiLevelType w:val="multilevel"/>
    <w:tmpl w:val="9806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8C1ED3"/>
    <w:multiLevelType w:val="hybridMultilevel"/>
    <w:tmpl w:val="90A2FB0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21" w15:restartNumberingAfterBreak="0">
    <w:nsid w:val="47D74352"/>
    <w:multiLevelType w:val="hybridMultilevel"/>
    <w:tmpl w:val="C27A3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534088"/>
    <w:multiLevelType w:val="hybridMultilevel"/>
    <w:tmpl w:val="60401176"/>
    <w:lvl w:ilvl="0" w:tplc="188AB24A">
      <w:start w:val="2"/>
      <w:numFmt w:val="decimal"/>
      <w:lvlText w:val="%1"/>
      <w:lvlJc w:val="left"/>
      <w:pPr>
        <w:ind w:left="822" w:hanging="360"/>
      </w:pPr>
      <w:rPr>
        <w:rFonts w:cs="Times New Roman" w:hint="default"/>
      </w:rPr>
    </w:lvl>
    <w:lvl w:ilvl="1" w:tplc="040C0019" w:tentative="1">
      <w:start w:val="1"/>
      <w:numFmt w:val="lowerLetter"/>
      <w:lvlText w:val="%2."/>
      <w:lvlJc w:val="left"/>
      <w:pPr>
        <w:ind w:left="1542" w:hanging="360"/>
      </w:pPr>
      <w:rPr>
        <w:rFonts w:cs="Times New Roman"/>
      </w:rPr>
    </w:lvl>
    <w:lvl w:ilvl="2" w:tplc="040C001B" w:tentative="1">
      <w:start w:val="1"/>
      <w:numFmt w:val="lowerRoman"/>
      <w:lvlText w:val="%3."/>
      <w:lvlJc w:val="right"/>
      <w:pPr>
        <w:ind w:left="2262" w:hanging="180"/>
      </w:pPr>
      <w:rPr>
        <w:rFonts w:cs="Times New Roman"/>
      </w:rPr>
    </w:lvl>
    <w:lvl w:ilvl="3" w:tplc="040C000F" w:tentative="1">
      <w:start w:val="1"/>
      <w:numFmt w:val="decimal"/>
      <w:lvlText w:val="%4."/>
      <w:lvlJc w:val="left"/>
      <w:pPr>
        <w:ind w:left="2982" w:hanging="360"/>
      </w:pPr>
      <w:rPr>
        <w:rFonts w:cs="Times New Roman"/>
      </w:rPr>
    </w:lvl>
    <w:lvl w:ilvl="4" w:tplc="040C0019" w:tentative="1">
      <w:start w:val="1"/>
      <w:numFmt w:val="lowerLetter"/>
      <w:lvlText w:val="%5."/>
      <w:lvlJc w:val="left"/>
      <w:pPr>
        <w:ind w:left="3702" w:hanging="360"/>
      </w:pPr>
      <w:rPr>
        <w:rFonts w:cs="Times New Roman"/>
      </w:rPr>
    </w:lvl>
    <w:lvl w:ilvl="5" w:tplc="040C001B" w:tentative="1">
      <w:start w:val="1"/>
      <w:numFmt w:val="lowerRoman"/>
      <w:lvlText w:val="%6."/>
      <w:lvlJc w:val="right"/>
      <w:pPr>
        <w:ind w:left="4422" w:hanging="180"/>
      </w:pPr>
      <w:rPr>
        <w:rFonts w:cs="Times New Roman"/>
      </w:rPr>
    </w:lvl>
    <w:lvl w:ilvl="6" w:tplc="040C000F" w:tentative="1">
      <w:start w:val="1"/>
      <w:numFmt w:val="decimal"/>
      <w:lvlText w:val="%7."/>
      <w:lvlJc w:val="left"/>
      <w:pPr>
        <w:ind w:left="5142" w:hanging="360"/>
      </w:pPr>
      <w:rPr>
        <w:rFonts w:cs="Times New Roman"/>
      </w:rPr>
    </w:lvl>
    <w:lvl w:ilvl="7" w:tplc="040C0019" w:tentative="1">
      <w:start w:val="1"/>
      <w:numFmt w:val="lowerLetter"/>
      <w:lvlText w:val="%8."/>
      <w:lvlJc w:val="left"/>
      <w:pPr>
        <w:ind w:left="5862" w:hanging="360"/>
      </w:pPr>
      <w:rPr>
        <w:rFonts w:cs="Times New Roman"/>
      </w:rPr>
    </w:lvl>
    <w:lvl w:ilvl="8" w:tplc="040C001B" w:tentative="1">
      <w:start w:val="1"/>
      <w:numFmt w:val="lowerRoman"/>
      <w:lvlText w:val="%9."/>
      <w:lvlJc w:val="right"/>
      <w:pPr>
        <w:ind w:left="6582" w:hanging="180"/>
      </w:pPr>
      <w:rPr>
        <w:rFonts w:cs="Times New Roman"/>
      </w:rPr>
    </w:lvl>
  </w:abstractNum>
  <w:abstractNum w:abstractNumId="23" w15:restartNumberingAfterBreak="0">
    <w:nsid w:val="4ED34BF9"/>
    <w:multiLevelType w:val="hybridMultilevel"/>
    <w:tmpl w:val="FC527592"/>
    <w:lvl w:ilvl="0" w:tplc="2E9EA80A">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4" w15:restartNumberingAfterBreak="0">
    <w:nsid w:val="4F290B6C"/>
    <w:multiLevelType w:val="multilevel"/>
    <w:tmpl w:val="92C4F880"/>
    <w:lvl w:ilvl="0">
      <w:start w:val="14"/>
      <w:numFmt w:val="upperLetter"/>
      <w:lvlText w:val="%1"/>
      <w:lvlJc w:val="left"/>
      <w:pPr>
        <w:ind w:hanging="495"/>
      </w:pPr>
      <w:rPr>
        <w:rFonts w:cs="Times New Roman" w:hint="default"/>
      </w:rPr>
    </w:lvl>
    <w:lvl w:ilvl="1">
      <w:start w:val="2"/>
      <w:numFmt w:val="upperLetter"/>
      <w:lvlText w:val="%1.%2."/>
      <w:lvlJc w:val="left"/>
      <w:pPr>
        <w:ind w:hanging="495"/>
      </w:pPr>
      <w:rPr>
        <w:rFonts w:ascii="Trebuchet MS" w:eastAsia="Times New Roman" w:hAnsi="Trebuchet MS" w:cs="Times New Roman" w:hint="default"/>
        <w:i/>
        <w:sz w:val="22"/>
        <w:szCs w:val="22"/>
      </w:rPr>
    </w:lvl>
    <w:lvl w:ilvl="2">
      <w:start w:val="1"/>
      <w:numFmt w:val="bullet"/>
      <w:lvlText w:val="-"/>
      <w:lvlJc w:val="left"/>
      <w:pPr>
        <w:ind w:hanging="360"/>
      </w:pPr>
      <w:rPr>
        <w:rFonts w:ascii="Trebuchet MS" w:eastAsia="Times New Roman" w:hAnsi="Trebuchet MS" w:hint="default"/>
        <w:w w:val="99"/>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51876DFB"/>
    <w:multiLevelType w:val="hybridMultilevel"/>
    <w:tmpl w:val="F3443192"/>
    <w:lvl w:ilvl="0" w:tplc="040C0001">
      <w:start w:val="1"/>
      <w:numFmt w:val="bullet"/>
      <w:lvlText w:val=""/>
      <w:lvlJc w:val="left"/>
      <w:pPr>
        <w:ind w:left="1552" w:hanging="360"/>
      </w:pPr>
      <w:rPr>
        <w:rFonts w:ascii="Symbol" w:hAnsi="Symbol" w:hint="default"/>
      </w:rPr>
    </w:lvl>
    <w:lvl w:ilvl="1" w:tplc="040C0003" w:tentative="1">
      <w:start w:val="1"/>
      <w:numFmt w:val="bullet"/>
      <w:lvlText w:val="o"/>
      <w:lvlJc w:val="left"/>
      <w:pPr>
        <w:ind w:left="2272" w:hanging="360"/>
      </w:pPr>
      <w:rPr>
        <w:rFonts w:ascii="Courier New" w:hAnsi="Courier New" w:hint="default"/>
      </w:rPr>
    </w:lvl>
    <w:lvl w:ilvl="2" w:tplc="040C0005" w:tentative="1">
      <w:start w:val="1"/>
      <w:numFmt w:val="bullet"/>
      <w:lvlText w:val=""/>
      <w:lvlJc w:val="left"/>
      <w:pPr>
        <w:ind w:left="2992" w:hanging="360"/>
      </w:pPr>
      <w:rPr>
        <w:rFonts w:ascii="Wingdings" w:hAnsi="Wingdings" w:hint="default"/>
      </w:rPr>
    </w:lvl>
    <w:lvl w:ilvl="3" w:tplc="040C0001" w:tentative="1">
      <w:start w:val="1"/>
      <w:numFmt w:val="bullet"/>
      <w:lvlText w:val=""/>
      <w:lvlJc w:val="left"/>
      <w:pPr>
        <w:ind w:left="3712" w:hanging="360"/>
      </w:pPr>
      <w:rPr>
        <w:rFonts w:ascii="Symbol" w:hAnsi="Symbol" w:hint="default"/>
      </w:rPr>
    </w:lvl>
    <w:lvl w:ilvl="4" w:tplc="040C0003" w:tentative="1">
      <w:start w:val="1"/>
      <w:numFmt w:val="bullet"/>
      <w:lvlText w:val="o"/>
      <w:lvlJc w:val="left"/>
      <w:pPr>
        <w:ind w:left="4432" w:hanging="360"/>
      </w:pPr>
      <w:rPr>
        <w:rFonts w:ascii="Courier New" w:hAnsi="Courier New" w:hint="default"/>
      </w:rPr>
    </w:lvl>
    <w:lvl w:ilvl="5" w:tplc="040C0005" w:tentative="1">
      <w:start w:val="1"/>
      <w:numFmt w:val="bullet"/>
      <w:lvlText w:val=""/>
      <w:lvlJc w:val="left"/>
      <w:pPr>
        <w:ind w:left="5152" w:hanging="360"/>
      </w:pPr>
      <w:rPr>
        <w:rFonts w:ascii="Wingdings" w:hAnsi="Wingdings" w:hint="default"/>
      </w:rPr>
    </w:lvl>
    <w:lvl w:ilvl="6" w:tplc="040C0001" w:tentative="1">
      <w:start w:val="1"/>
      <w:numFmt w:val="bullet"/>
      <w:lvlText w:val=""/>
      <w:lvlJc w:val="left"/>
      <w:pPr>
        <w:ind w:left="5872" w:hanging="360"/>
      </w:pPr>
      <w:rPr>
        <w:rFonts w:ascii="Symbol" w:hAnsi="Symbol" w:hint="default"/>
      </w:rPr>
    </w:lvl>
    <w:lvl w:ilvl="7" w:tplc="040C0003" w:tentative="1">
      <w:start w:val="1"/>
      <w:numFmt w:val="bullet"/>
      <w:lvlText w:val="o"/>
      <w:lvlJc w:val="left"/>
      <w:pPr>
        <w:ind w:left="6592" w:hanging="360"/>
      </w:pPr>
      <w:rPr>
        <w:rFonts w:ascii="Courier New" w:hAnsi="Courier New" w:hint="default"/>
      </w:rPr>
    </w:lvl>
    <w:lvl w:ilvl="8" w:tplc="040C0005" w:tentative="1">
      <w:start w:val="1"/>
      <w:numFmt w:val="bullet"/>
      <w:lvlText w:val=""/>
      <w:lvlJc w:val="left"/>
      <w:pPr>
        <w:ind w:left="7312" w:hanging="360"/>
      </w:pPr>
      <w:rPr>
        <w:rFonts w:ascii="Wingdings" w:hAnsi="Wingdings" w:hint="default"/>
      </w:rPr>
    </w:lvl>
  </w:abstractNum>
  <w:abstractNum w:abstractNumId="26" w15:restartNumberingAfterBreak="0">
    <w:nsid w:val="52832A6A"/>
    <w:multiLevelType w:val="hybridMultilevel"/>
    <w:tmpl w:val="D0DAE8AA"/>
    <w:lvl w:ilvl="0" w:tplc="0B88E3D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7" w15:restartNumberingAfterBreak="0">
    <w:nsid w:val="55E911AC"/>
    <w:multiLevelType w:val="hybridMultilevel"/>
    <w:tmpl w:val="60BC785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28" w15:restartNumberingAfterBreak="0">
    <w:nsid w:val="5777453F"/>
    <w:multiLevelType w:val="hybridMultilevel"/>
    <w:tmpl w:val="A6220C3A"/>
    <w:lvl w:ilvl="0" w:tplc="66FC4DF2">
      <w:start w:val="20"/>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29" w15:restartNumberingAfterBreak="0">
    <w:nsid w:val="648478D5"/>
    <w:multiLevelType w:val="multilevel"/>
    <w:tmpl w:val="CE0088B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9867CFA"/>
    <w:multiLevelType w:val="multilevel"/>
    <w:tmpl w:val="B6D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8D0190"/>
    <w:multiLevelType w:val="hybridMultilevel"/>
    <w:tmpl w:val="6C96458A"/>
    <w:lvl w:ilvl="0" w:tplc="4FCE2BE6">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2" w15:restartNumberingAfterBreak="0">
    <w:nsid w:val="6DAC3F56"/>
    <w:multiLevelType w:val="hybridMultilevel"/>
    <w:tmpl w:val="0EBA60F8"/>
    <w:lvl w:ilvl="0" w:tplc="040C0001">
      <w:start w:val="1"/>
      <w:numFmt w:val="bullet"/>
      <w:lvlText w:val=""/>
      <w:lvlJc w:val="left"/>
      <w:pPr>
        <w:ind w:left="932" w:hanging="360"/>
      </w:pPr>
      <w:rPr>
        <w:rFonts w:ascii="Symbol" w:hAnsi="Symbol" w:hint="default"/>
      </w:rPr>
    </w:lvl>
    <w:lvl w:ilvl="1" w:tplc="040C0003" w:tentative="1">
      <w:start w:val="1"/>
      <w:numFmt w:val="bullet"/>
      <w:lvlText w:val="o"/>
      <w:lvlJc w:val="left"/>
      <w:pPr>
        <w:ind w:left="1652" w:hanging="360"/>
      </w:pPr>
      <w:rPr>
        <w:rFonts w:ascii="Courier New" w:hAnsi="Courier New" w:hint="default"/>
      </w:rPr>
    </w:lvl>
    <w:lvl w:ilvl="2" w:tplc="040C0005" w:tentative="1">
      <w:start w:val="1"/>
      <w:numFmt w:val="bullet"/>
      <w:lvlText w:val=""/>
      <w:lvlJc w:val="left"/>
      <w:pPr>
        <w:ind w:left="2372" w:hanging="360"/>
      </w:pPr>
      <w:rPr>
        <w:rFonts w:ascii="Wingdings" w:hAnsi="Wingdings" w:hint="default"/>
      </w:rPr>
    </w:lvl>
    <w:lvl w:ilvl="3" w:tplc="040C0001" w:tentative="1">
      <w:start w:val="1"/>
      <w:numFmt w:val="bullet"/>
      <w:lvlText w:val=""/>
      <w:lvlJc w:val="left"/>
      <w:pPr>
        <w:ind w:left="3092" w:hanging="360"/>
      </w:pPr>
      <w:rPr>
        <w:rFonts w:ascii="Symbol" w:hAnsi="Symbol" w:hint="default"/>
      </w:rPr>
    </w:lvl>
    <w:lvl w:ilvl="4" w:tplc="040C0003" w:tentative="1">
      <w:start w:val="1"/>
      <w:numFmt w:val="bullet"/>
      <w:lvlText w:val="o"/>
      <w:lvlJc w:val="left"/>
      <w:pPr>
        <w:ind w:left="3812" w:hanging="360"/>
      </w:pPr>
      <w:rPr>
        <w:rFonts w:ascii="Courier New" w:hAnsi="Courier New" w:hint="default"/>
      </w:rPr>
    </w:lvl>
    <w:lvl w:ilvl="5" w:tplc="040C0005" w:tentative="1">
      <w:start w:val="1"/>
      <w:numFmt w:val="bullet"/>
      <w:lvlText w:val=""/>
      <w:lvlJc w:val="left"/>
      <w:pPr>
        <w:ind w:left="4532" w:hanging="360"/>
      </w:pPr>
      <w:rPr>
        <w:rFonts w:ascii="Wingdings" w:hAnsi="Wingdings" w:hint="default"/>
      </w:rPr>
    </w:lvl>
    <w:lvl w:ilvl="6" w:tplc="040C0001" w:tentative="1">
      <w:start w:val="1"/>
      <w:numFmt w:val="bullet"/>
      <w:lvlText w:val=""/>
      <w:lvlJc w:val="left"/>
      <w:pPr>
        <w:ind w:left="5252" w:hanging="360"/>
      </w:pPr>
      <w:rPr>
        <w:rFonts w:ascii="Symbol" w:hAnsi="Symbol" w:hint="default"/>
      </w:rPr>
    </w:lvl>
    <w:lvl w:ilvl="7" w:tplc="040C0003" w:tentative="1">
      <w:start w:val="1"/>
      <w:numFmt w:val="bullet"/>
      <w:lvlText w:val="o"/>
      <w:lvlJc w:val="left"/>
      <w:pPr>
        <w:ind w:left="5972" w:hanging="360"/>
      </w:pPr>
      <w:rPr>
        <w:rFonts w:ascii="Courier New" w:hAnsi="Courier New" w:hint="default"/>
      </w:rPr>
    </w:lvl>
    <w:lvl w:ilvl="8" w:tplc="040C0005" w:tentative="1">
      <w:start w:val="1"/>
      <w:numFmt w:val="bullet"/>
      <w:lvlText w:val=""/>
      <w:lvlJc w:val="left"/>
      <w:pPr>
        <w:ind w:left="6692" w:hanging="360"/>
      </w:pPr>
      <w:rPr>
        <w:rFonts w:ascii="Wingdings" w:hAnsi="Wingdings" w:hint="default"/>
      </w:rPr>
    </w:lvl>
  </w:abstractNum>
  <w:abstractNum w:abstractNumId="33" w15:restartNumberingAfterBreak="0">
    <w:nsid w:val="6DCB50A5"/>
    <w:multiLevelType w:val="hybridMultilevel"/>
    <w:tmpl w:val="D852420C"/>
    <w:lvl w:ilvl="0" w:tplc="27AA2716">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4" w15:restartNumberingAfterBreak="0">
    <w:nsid w:val="6E6C6568"/>
    <w:multiLevelType w:val="hybridMultilevel"/>
    <w:tmpl w:val="2054A7AC"/>
    <w:lvl w:ilvl="0" w:tplc="E16A534A">
      <w:start w:val="1"/>
      <w:numFmt w:val="bullet"/>
      <w:lvlText w:val="-"/>
      <w:lvlJc w:val="left"/>
      <w:pPr>
        <w:ind w:hanging="360"/>
      </w:pPr>
      <w:rPr>
        <w:rFonts w:ascii="Trebuchet MS" w:eastAsia="Times New Roman" w:hAnsi="Trebuchet MS" w:hint="default"/>
        <w:w w:val="99"/>
        <w:sz w:val="20"/>
      </w:rPr>
    </w:lvl>
    <w:lvl w:ilvl="1" w:tplc="D1704F6E">
      <w:start w:val="1"/>
      <w:numFmt w:val="bullet"/>
      <w:lvlText w:val="•"/>
      <w:lvlJc w:val="left"/>
      <w:rPr>
        <w:rFonts w:hint="default"/>
      </w:rPr>
    </w:lvl>
    <w:lvl w:ilvl="2" w:tplc="B2F4C84C">
      <w:start w:val="1"/>
      <w:numFmt w:val="bullet"/>
      <w:lvlText w:val="•"/>
      <w:lvlJc w:val="left"/>
      <w:rPr>
        <w:rFonts w:hint="default"/>
      </w:rPr>
    </w:lvl>
    <w:lvl w:ilvl="3" w:tplc="9F4C8ECE">
      <w:start w:val="1"/>
      <w:numFmt w:val="bullet"/>
      <w:lvlText w:val="•"/>
      <w:lvlJc w:val="left"/>
      <w:rPr>
        <w:rFonts w:hint="default"/>
      </w:rPr>
    </w:lvl>
    <w:lvl w:ilvl="4" w:tplc="0DC0D610">
      <w:start w:val="1"/>
      <w:numFmt w:val="bullet"/>
      <w:lvlText w:val="•"/>
      <w:lvlJc w:val="left"/>
      <w:rPr>
        <w:rFonts w:hint="default"/>
      </w:rPr>
    </w:lvl>
    <w:lvl w:ilvl="5" w:tplc="DE643C48">
      <w:start w:val="1"/>
      <w:numFmt w:val="bullet"/>
      <w:lvlText w:val="•"/>
      <w:lvlJc w:val="left"/>
      <w:rPr>
        <w:rFonts w:hint="default"/>
      </w:rPr>
    </w:lvl>
    <w:lvl w:ilvl="6" w:tplc="FF388BBC">
      <w:start w:val="1"/>
      <w:numFmt w:val="bullet"/>
      <w:lvlText w:val="•"/>
      <w:lvlJc w:val="left"/>
      <w:rPr>
        <w:rFonts w:hint="default"/>
      </w:rPr>
    </w:lvl>
    <w:lvl w:ilvl="7" w:tplc="3C3E9902">
      <w:start w:val="1"/>
      <w:numFmt w:val="bullet"/>
      <w:lvlText w:val="•"/>
      <w:lvlJc w:val="left"/>
      <w:rPr>
        <w:rFonts w:hint="default"/>
      </w:rPr>
    </w:lvl>
    <w:lvl w:ilvl="8" w:tplc="8C82DE66">
      <w:start w:val="1"/>
      <w:numFmt w:val="bullet"/>
      <w:lvlText w:val="•"/>
      <w:lvlJc w:val="left"/>
      <w:rPr>
        <w:rFonts w:hint="default"/>
      </w:rPr>
    </w:lvl>
  </w:abstractNum>
  <w:abstractNum w:abstractNumId="35" w15:restartNumberingAfterBreak="0">
    <w:nsid w:val="72877FB3"/>
    <w:multiLevelType w:val="hybridMultilevel"/>
    <w:tmpl w:val="2BE08534"/>
    <w:lvl w:ilvl="0" w:tplc="A6B03F14">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36" w15:restartNumberingAfterBreak="0">
    <w:nsid w:val="72E631CB"/>
    <w:multiLevelType w:val="hybridMultilevel"/>
    <w:tmpl w:val="FDD46F2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7" w15:restartNumberingAfterBreak="0">
    <w:nsid w:val="743B463D"/>
    <w:multiLevelType w:val="multilevel"/>
    <w:tmpl w:val="AF62AF80"/>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decimal"/>
      <w:lvlText w:val="%3."/>
      <w:lvlJc w:val="left"/>
      <w:pPr>
        <w:ind w:hanging="360"/>
      </w:pPr>
      <w:rPr>
        <w:rFonts w:ascii="Trebuchet MS" w:eastAsia="Times New Roman" w:hAnsi="Trebuchet MS" w:cs="Times New Roman" w:hint="default"/>
        <w:spacing w:val="1"/>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15:restartNumberingAfterBreak="0">
    <w:nsid w:val="7784451A"/>
    <w:multiLevelType w:val="hybridMultilevel"/>
    <w:tmpl w:val="34B0C268"/>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39" w15:restartNumberingAfterBreak="0">
    <w:nsid w:val="77E42FC6"/>
    <w:multiLevelType w:val="hybridMultilevel"/>
    <w:tmpl w:val="DAFA59F2"/>
    <w:lvl w:ilvl="0" w:tplc="040C0001">
      <w:start w:val="1"/>
      <w:numFmt w:val="bullet"/>
      <w:lvlText w:val=""/>
      <w:lvlJc w:val="left"/>
      <w:pPr>
        <w:ind w:left="1652" w:hanging="360"/>
      </w:pPr>
      <w:rPr>
        <w:rFonts w:ascii="Symbol" w:hAnsi="Symbol" w:hint="default"/>
      </w:rPr>
    </w:lvl>
    <w:lvl w:ilvl="1" w:tplc="040C0003" w:tentative="1">
      <w:start w:val="1"/>
      <w:numFmt w:val="bullet"/>
      <w:lvlText w:val="o"/>
      <w:lvlJc w:val="left"/>
      <w:pPr>
        <w:ind w:left="2372" w:hanging="360"/>
      </w:pPr>
      <w:rPr>
        <w:rFonts w:ascii="Courier New" w:hAnsi="Courier New" w:hint="default"/>
      </w:rPr>
    </w:lvl>
    <w:lvl w:ilvl="2" w:tplc="040C0005" w:tentative="1">
      <w:start w:val="1"/>
      <w:numFmt w:val="bullet"/>
      <w:lvlText w:val=""/>
      <w:lvlJc w:val="left"/>
      <w:pPr>
        <w:ind w:left="3092" w:hanging="360"/>
      </w:pPr>
      <w:rPr>
        <w:rFonts w:ascii="Wingdings" w:hAnsi="Wingdings" w:hint="default"/>
      </w:rPr>
    </w:lvl>
    <w:lvl w:ilvl="3" w:tplc="040C0001" w:tentative="1">
      <w:start w:val="1"/>
      <w:numFmt w:val="bullet"/>
      <w:lvlText w:val=""/>
      <w:lvlJc w:val="left"/>
      <w:pPr>
        <w:ind w:left="3812" w:hanging="360"/>
      </w:pPr>
      <w:rPr>
        <w:rFonts w:ascii="Symbol" w:hAnsi="Symbol" w:hint="default"/>
      </w:rPr>
    </w:lvl>
    <w:lvl w:ilvl="4" w:tplc="040C0003" w:tentative="1">
      <w:start w:val="1"/>
      <w:numFmt w:val="bullet"/>
      <w:lvlText w:val="o"/>
      <w:lvlJc w:val="left"/>
      <w:pPr>
        <w:ind w:left="4532" w:hanging="360"/>
      </w:pPr>
      <w:rPr>
        <w:rFonts w:ascii="Courier New" w:hAnsi="Courier New" w:hint="default"/>
      </w:rPr>
    </w:lvl>
    <w:lvl w:ilvl="5" w:tplc="040C0005" w:tentative="1">
      <w:start w:val="1"/>
      <w:numFmt w:val="bullet"/>
      <w:lvlText w:val=""/>
      <w:lvlJc w:val="left"/>
      <w:pPr>
        <w:ind w:left="5252" w:hanging="360"/>
      </w:pPr>
      <w:rPr>
        <w:rFonts w:ascii="Wingdings" w:hAnsi="Wingdings" w:hint="default"/>
      </w:rPr>
    </w:lvl>
    <w:lvl w:ilvl="6" w:tplc="040C0001" w:tentative="1">
      <w:start w:val="1"/>
      <w:numFmt w:val="bullet"/>
      <w:lvlText w:val=""/>
      <w:lvlJc w:val="left"/>
      <w:pPr>
        <w:ind w:left="5972" w:hanging="360"/>
      </w:pPr>
      <w:rPr>
        <w:rFonts w:ascii="Symbol" w:hAnsi="Symbol" w:hint="default"/>
      </w:rPr>
    </w:lvl>
    <w:lvl w:ilvl="7" w:tplc="040C0003" w:tentative="1">
      <w:start w:val="1"/>
      <w:numFmt w:val="bullet"/>
      <w:lvlText w:val="o"/>
      <w:lvlJc w:val="left"/>
      <w:pPr>
        <w:ind w:left="6692" w:hanging="360"/>
      </w:pPr>
      <w:rPr>
        <w:rFonts w:ascii="Courier New" w:hAnsi="Courier New" w:hint="default"/>
      </w:rPr>
    </w:lvl>
    <w:lvl w:ilvl="8" w:tplc="040C0005" w:tentative="1">
      <w:start w:val="1"/>
      <w:numFmt w:val="bullet"/>
      <w:lvlText w:val=""/>
      <w:lvlJc w:val="left"/>
      <w:pPr>
        <w:ind w:left="7412" w:hanging="360"/>
      </w:pPr>
      <w:rPr>
        <w:rFonts w:ascii="Wingdings" w:hAnsi="Wingdings" w:hint="default"/>
      </w:rPr>
    </w:lvl>
  </w:abstractNum>
  <w:abstractNum w:abstractNumId="40" w15:restartNumberingAfterBreak="0">
    <w:nsid w:val="78A46FA3"/>
    <w:multiLevelType w:val="hybridMultilevel"/>
    <w:tmpl w:val="82545830"/>
    <w:lvl w:ilvl="0" w:tplc="915876DE">
      <w:start w:val="1"/>
      <w:numFmt w:val="decimal"/>
      <w:lvlText w:val="%1"/>
      <w:lvlJc w:val="left"/>
      <w:pPr>
        <w:ind w:left="462" w:hanging="360"/>
      </w:pPr>
      <w:rPr>
        <w:rFonts w:cs="Times New Roman" w:hint="default"/>
      </w:rPr>
    </w:lvl>
    <w:lvl w:ilvl="1" w:tplc="040C0019" w:tentative="1">
      <w:start w:val="1"/>
      <w:numFmt w:val="lowerLetter"/>
      <w:lvlText w:val="%2."/>
      <w:lvlJc w:val="left"/>
      <w:pPr>
        <w:ind w:left="1182" w:hanging="360"/>
      </w:pPr>
      <w:rPr>
        <w:rFonts w:cs="Times New Roman"/>
      </w:rPr>
    </w:lvl>
    <w:lvl w:ilvl="2" w:tplc="040C001B" w:tentative="1">
      <w:start w:val="1"/>
      <w:numFmt w:val="lowerRoman"/>
      <w:lvlText w:val="%3."/>
      <w:lvlJc w:val="right"/>
      <w:pPr>
        <w:ind w:left="1902" w:hanging="180"/>
      </w:pPr>
      <w:rPr>
        <w:rFonts w:cs="Times New Roman"/>
      </w:rPr>
    </w:lvl>
    <w:lvl w:ilvl="3" w:tplc="040C000F" w:tentative="1">
      <w:start w:val="1"/>
      <w:numFmt w:val="decimal"/>
      <w:lvlText w:val="%4."/>
      <w:lvlJc w:val="left"/>
      <w:pPr>
        <w:ind w:left="2622" w:hanging="360"/>
      </w:pPr>
      <w:rPr>
        <w:rFonts w:cs="Times New Roman"/>
      </w:rPr>
    </w:lvl>
    <w:lvl w:ilvl="4" w:tplc="040C0019" w:tentative="1">
      <w:start w:val="1"/>
      <w:numFmt w:val="lowerLetter"/>
      <w:lvlText w:val="%5."/>
      <w:lvlJc w:val="left"/>
      <w:pPr>
        <w:ind w:left="3342" w:hanging="360"/>
      </w:pPr>
      <w:rPr>
        <w:rFonts w:cs="Times New Roman"/>
      </w:rPr>
    </w:lvl>
    <w:lvl w:ilvl="5" w:tplc="040C001B" w:tentative="1">
      <w:start w:val="1"/>
      <w:numFmt w:val="lowerRoman"/>
      <w:lvlText w:val="%6."/>
      <w:lvlJc w:val="right"/>
      <w:pPr>
        <w:ind w:left="4062" w:hanging="180"/>
      </w:pPr>
      <w:rPr>
        <w:rFonts w:cs="Times New Roman"/>
      </w:rPr>
    </w:lvl>
    <w:lvl w:ilvl="6" w:tplc="040C000F" w:tentative="1">
      <w:start w:val="1"/>
      <w:numFmt w:val="decimal"/>
      <w:lvlText w:val="%7."/>
      <w:lvlJc w:val="left"/>
      <w:pPr>
        <w:ind w:left="4782" w:hanging="360"/>
      </w:pPr>
      <w:rPr>
        <w:rFonts w:cs="Times New Roman"/>
      </w:rPr>
    </w:lvl>
    <w:lvl w:ilvl="7" w:tplc="040C0019" w:tentative="1">
      <w:start w:val="1"/>
      <w:numFmt w:val="lowerLetter"/>
      <w:lvlText w:val="%8."/>
      <w:lvlJc w:val="left"/>
      <w:pPr>
        <w:ind w:left="5502" w:hanging="360"/>
      </w:pPr>
      <w:rPr>
        <w:rFonts w:cs="Times New Roman"/>
      </w:rPr>
    </w:lvl>
    <w:lvl w:ilvl="8" w:tplc="040C001B" w:tentative="1">
      <w:start w:val="1"/>
      <w:numFmt w:val="lowerRoman"/>
      <w:lvlText w:val="%9."/>
      <w:lvlJc w:val="right"/>
      <w:pPr>
        <w:ind w:left="6222" w:hanging="180"/>
      </w:pPr>
      <w:rPr>
        <w:rFonts w:cs="Times New Roman"/>
      </w:rPr>
    </w:lvl>
  </w:abstractNum>
  <w:abstractNum w:abstractNumId="41" w15:restartNumberingAfterBreak="0">
    <w:nsid w:val="7AB82B91"/>
    <w:multiLevelType w:val="multilevel"/>
    <w:tmpl w:val="70584734"/>
    <w:lvl w:ilvl="0">
      <w:start w:val="14"/>
      <w:numFmt w:val="upperLetter"/>
      <w:lvlText w:val="%1"/>
      <w:lvlJc w:val="left"/>
      <w:pPr>
        <w:ind w:hanging="447"/>
      </w:pPr>
      <w:rPr>
        <w:rFonts w:cs="Times New Roman" w:hint="default"/>
      </w:rPr>
    </w:lvl>
    <w:lvl w:ilvl="1">
      <w:start w:val="2"/>
      <w:numFmt w:val="upperLetter"/>
      <w:lvlText w:val="%1.%2."/>
      <w:lvlJc w:val="left"/>
      <w:pPr>
        <w:ind w:hanging="447"/>
      </w:pPr>
      <w:rPr>
        <w:rFonts w:cs="Times New Roman" w:hint="default"/>
        <w:u w:val="single" w:color="000000"/>
      </w:rPr>
    </w:lvl>
    <w:lvl w:ilvl="2">
      <w:start w:val="1"/>
      <w:numFmt w:val="bullet"/>
      <w:lvlText w:val="·"/>
      <w:lvlJc w:val="left"/>
      <w:pPr>
        <w:ind w:hanging="360"/>
      </w:pPr>
      <w:rPr>
        <w:rFonts w:ascii="Wingdings" w:eastAsia="Times New Roman" w:hAnsi="Wingdings" w:hint="default"/>
        <w:w w:val="34"/>
        <w:sz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2" w15:restartNumberingAfterBreak="0">
    <w:nsid w:val="7B083D15"/>
    <w:multiLevelType w:val="hybridMultilevel"/>
    <w:tmpl w:val="F15C066A"/>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43" w15:restartNumberingAfterBreak="0">
    <w:nsid w:val="7C1204D9"/>
    <w:multiLevelType w:val="multilevel"/>
    <w:tmpl w:val="7602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CB4AEE"/>
    <w:multiLevelType w:val="hybridMultilevel"/>
    <w:tmpl w:val="9DFAEE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9"/>
  </w:num>
  <w:num w:numId="5">
    <w:abstractNumId w:val="14"/>
  </w:num>
  <w:num w:numId="6">
    <w:abstractNumId w:val="41"/>
  </w:num>
  <w:num w:numId="7">
    <w:abstractNumId w:val="24"/>
  </w:num>
  <w:num w:numId="8">
    <w:abstractNumId w:val="37"/>
  </w:num>
  <w:num w:numId="9">
    <w:abstractNumId w:val="34"/>
  </w:num>
  <w:num w:numId="10">
    <w:abstractNumId w:val="18"/>
  </w:num>
  <w:num w:numId="11">
    <w:abstractNumId w:val="25"/>
  </w:num>
  <w:num w:numId="12">
    <w:abstractNumId w:val="42"/>
  </w:num>
  <w:num w:numId="13">
    <w:abstractNumId w:val="39"/>
  </w:num>
  <w:num w:numId="14">
    <w:abstractNumId w:val="38"/>
  </w:num>
  <w:num w:numId="15">
    <w:abstractNumId w:val="36"/>
  </w:num>
  <w:num w:numId="16">
    <w:abstractNumId w:val="10"/>
  </w:num>
  <w:num w:numId="17">
    <w:abstractNumId w:val="27"/>
  </w:num>
  <w:num w:numId="18">
    <w:abstractNumId w:val="2"/>
  </w:num>
  <w:num w:numId="19">
    <w:abstractNumId w:val="33"/>
  </w:num>
  <w:num w:numId="20">
    <w:abstractNumId w:val="20"/>
  </w:num>
  <w:num w:numId="21">
    <w:abstractNumId w:val="16"/>
  </w:num>
  <w:num w:numId="22">
    <w:abstractNumId w:val="32"/>
  </w:num>
  <w:num w:numId="23">
    <w:abstractNumId w:val="5"/>
  </w:num>
  <w:num w:numId="24">
    <w:abstractNumId w:val="21"/>
  </w:num>
  <w:num w:numId="25">
    <w:abstractNumId w:val="44"/>
  </w:num>
  <w:num w:numId="26">
    <w:abstractNumId w:val="7"/>
  </w:num>
  <w:num w:numId="27">
    <w:abstractNumId w:val="17"/>
  </w:num>
  <w:num w:numId="28">
    <w:abstractNumId w:val="31"/>
  </w:num>
  <w:num w:numId="29">
    <w:abstractNumId w:val="11"/>
  </w:num>
  <w:num w:numId="30">
    <w:abstractNumId w:val="35"/>
  </w:num>
  <w:num w:numId="31">
    <w:abstractNumId w:val="23"/>
  </w:num>
  <w:num w:numId="32">
    <w:abstractNumId w:val="40"/>
  </w:num>
  <w:num w:numId="33">
    <w:abstractNumId w:val="26"/>
  </w:num>
  <w:num w:numId="34">
    <w:abstractNumId w:val="15"/>
  </w:num>
  <w:num w:numId="35">
    <w:abstractNumId w:val="0"/>
  </w:num>
  <w:num w:numId="36">
    <w:abstractNumId w:val="4"/>
  </w:num>
  <w:num w:numId="37">
    <w:abstractNumId w:val="28"/>
  </w:num>
  <w:num w:numId="38">
    <w:abstractNumId w:val="22"/>
  </w:num>
  <w:num w:numId="39">
    <w:abstractNumId w:val="30"/>
  </w:num>
  <w:num w:numId="40">
    <w:abstractNumId w:val="19"/>
  </w:num>
  <w:num w:numId="41">
    <w:abstractNumId w:val="43"/>
  </w:num>
  <w:num w:numId="42">
    <w:abstractNumId w:val="6"/>
  </w:num>
  <w:num w:numId="43">
    <w:abstractNumId w:val="12"/>
  </w:num>
  <w:num w:numId="44">
    <w:abstractNumId w:val="29"/>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B17"/>
    <w:rsid w:val="000131A1"/>
    <w:rsid w:val="000204EC"/>
    <w:rsid w:val="0003266F"/>
    <w:rsid w:val="00032BA5"/>
    <w:rsid w:val="00034278"/>
    <w:rsid w:val="00042168"/>
    <w:rsid w:val="0004495C"/>
    <w:rsid w:val="00053690"/>
    <w:rsid w:val="00063834"/>
    <w:rsid w:val="0006691C"/>
    <w:rsid w:val="000873EF"/>
    <w:rsid w:val="000A7690"/>
    <w:rsid w:val="000B32E8"/>
    <w:rsid w:val="000D3A58"/>
    <w:rsid w:val="000D52CE"/>
    <w:rsid w:val="00105187"/>
    <w:rsid w:val="00125A4D"/>
    <w:rsid w:val="00125EAB"/>
    <w:rsid w:val="0013691D"/>
    <w:rsid w:val="001470AD"/>
    <w:rsid w:val="00150301"/>
    <w:rsid w:val="00152DED"/>
    <w:rsid w:val="00154259"/>
    <w:rsid w:val="001558C9"/>
    <w:rsid w:val="00174BE8"/>
    <w:rsid w:val="00180703"/>
    <w:rsid w:val="001B02EB"/>
    <w:rsid w:val="001B4112"/>
    <w:rsid w:val="001B55BE"/>
    <w:rsid w:val="001C0C7B"/>
    <w:rsid w:val="001C77D1"/>
    <w:rsid w:val="001D2C85"/>
    <w:rsid w:val="001E3FB6"/>
    <w:rsid w:val="001F34DA"/>
    <w:rsid w:val="00207582"/>
    <w:rsid w:val="002158DD"/>
    <w:rsid w:val="002205AD"/>
    <w:rsid w:val="00224D49"/>
    <w:rsid w:val="00227A13"/>
    <w:rsid w:val="002350C4"/>
    <w:rsid w:val="00255751"/>
    <w:rsid w:val="00257BB5"/>
    <w:rsid w:val="002610C4"/>
    <w:rsid w:val="0026614C"/>
    <w:rsid w:val="00270719"/>
    <w:rsid w:val="00274877"/>
    <w:rsid w:val="002779EE"/>
    <w:rsid w:val="00290F07"/>
    <w:rsid w:val="002A09AA"/>
    <w:rsid w:val="002A2C63"/>
    <w:rsid w:val="002A53C5"/>
    <w:rsid w:val="002A5A4E"/>
    <w:rsid w:val="002C1587"/>
    <w:rsid w:val="002C7330"/>
    <w:rsid w:val="002D06C8"/>
    <w:rsid w:val="002D7670"/>
    <w:rsid w:val="002E7ED1"/>
    <w:rsid w:val="00306A39"/>
    <w:rsid w:val="00310895"/>
    <w:rsid w:val="00311832"/>
    <w:rsid w:val="00316C7A"/>
    <w:rsid w:val="00317B17"/>
    <w:rsid w:val="003211B0"/>
    <w:rsid w:val="00330E03"/>
    <w:rsid w:val="003464B8"/>
    <w:rsid w:val="00357FB3"/>
    <w:rsid w:val="0036110C"/>
    <w:rsid w:val="00376FA7"/>
    <w:rsid w:val="00380D38"/>
    <w:rsid w:val="00386193"/>
    <w:rsid w:val="00393E54"/>
    <w:rsid w:val="0039400E"/>
    <w:rsid w:val="00397AA6"/>
    <w:rsid w:val="003A0E07"/>
    <w:rsid w:val="003A46C1"/>
    <w:rsid w:val="003B0946"/>
    <w:rsid w:val="003B3E59"/>
    <w:rsid w:val="003C0905"/>
    <w:rsid w:val="003C65AE"/>
    <w:rsid w:val="004104F8"/>
    <w:rsid w:val="0041055B"/>
    <w:rsid w:val="00413760"/>
    <w:rsid w:val="00416B5E"/>
    <w:rsid w:val="00436FE8"/>
    <w:rsid w:val="0044089F"/>
    <w:rsid w:val="00445112"/>
    <w:rsid w:val="00450521"/>
    <w:rsid w:val="00461FBA"/>
    <w:rsid w:val="004652D5"/>
    <w:rsid w:val="004658AC"/>
    <w:rsid w:val="004807F4"/>
    <w:rsid w:val="004844D5"/>
    <w:rsid w:val="0048609F"/>
    <w:rsid w:val="00497271"/>
    <w:rsid w:val="004A3D15"/>
    <w:rsid w:val="004B0950"/>
    <w:rsid w:val="004B2939"/>
    <w:rsid w:val="004C25B5"/>
    <w:rsid w:val="004D30B8"/>
    <w:rsid w:val="004D7046"/>
    <w:rsid w:val="004D7B6C"/>
    <w:rsid w:val="004E3FC9"/>
    <w:rsid w:val="0050216D"/>
    <w:rsid w:val="00503F16"/>
    <w:rsid w:val="005045FC"/>
    <w:rsid w:val="00513EB2"/>
    <w:rsid w:val="00520C44"/>
    <w:rsid w:val="005243D6"/>
    <w:rsid w:val="00533054"/>
    <w:rsid w:val="0053746E"/>
    <w:rsid w:val="00540542"/>
    <w:rsid w:val="00554A30"/>
    <w:rsid w:val="005620A0"/>
    <w:rsid w:val="00565D14"/>
    <w:rsid w:val="00572AE4"/>
    <w:rsid w:val="0057381B"/>
    <w:rsid w:val="005764D4"/>
    <w:rsid w:val="005771D6"/>
    <w:rsid w:val="00580E4B"/>
    <w:rsid w:val="00583397"/>
    <w:rsid w:val="0058452D"/>
    <w:rsid w:val="00585071"/>
    <w:rsid w:val="005870A9"/>
    <w:rsid w:val="0058753F"/>
    <w:rsid w:val="005950C0"/>
    <w:rsid w:val="0059540D"/>
    <w:rsid w:val="00597A9B"/>
    <w:rsid w:val="005A301A"/>
    <w:rsid w:val="005A574C"/>
    <w:rsid w:val="005C2D32"/>
    <w:rsid w:val="005C3B52"/>
    <w:rsid w:val="005C53BF"/>
    <w:rsid w:val="005C65A1"/>
    <w:rsid w:val="005E26A1"/>
    <w:rsid w:val="005F754F"/>
    <w:rsid w:val="006014DC"/>
    <w:rsid w:val="00601E08"/>
    <w:rsid w:val="0060335F"/>
    <w:rsid w:val="00625375"/>
    <w:rsid w:val="00644A87"/>
    <w:rsid w:val="00646273"/>
    <w:rsid w:val="0065082B"/>
    <w:rsid w:val="00654BD2"/>
    <w:rsid w:val="00655FB4"/>
    <w:rsid w:val="00657420"/>
    <w:rsid w:val="00662F23"/>
    <w:rsid w:val="0067148D"/>
    <w:rsid w:val="006833F1"/>
    <w:rsid w:val="006943F8"/>
    <w:rsid w:val="006A2497"/>
    <w:rsid w:val="006A5DB9"/>
    <w:rsid w:val="006C3800"/>
    <w:rsid w:val="006D6813"/>
    <w:rsid w:val="006D7417"/>
    <w:rsid w:val="006E01B2"/>
    <w:rsid w:val="006E237A"/>
    <w:rsid w:val="006E7A4F"/>
    <w:rsid w:val="006F0732"/>
    <w:rsid w:val="00700946"/>
    <w:rsid w:val="00701964"/>
    <w:rsid w:val="00713B3B"/>
    <w:rsid w:val="007162E9"/>
    <w:rsid w:val="0071644D"/>
    <w:rsid w:val="0071730C"/>
    <w:rsid w:val="007276C8"/>
    <w:rsid w:val="00737F7D"/>
    <w:rsid w:val="00742943"/>
    <w:rsid w:val="00747422"/>
    <w:rsid w:val="00755741"/>
    <w:rsid w:val="007611E8"/>
    <w:rsid w:val="00761298"/>
    <w:rsid w:val="007635C4"/>
    <w:rsid w:val="007655A5"/>
    <w:rsid w:val="00773335"/>
    <w:rsid w:val="00774962"/>
    <w:rsid w:val="0079086A"/>
    <w:rsid w:val="007942E2"/>
    <w:rsid w:val="00795B87"/>
    <w:rsid w:val="007975D8"/>
    <w:rsid w:val="007A77A4"/>
    <w:rsid w:val="007C25B9"/>
    <w:rsid w:val="007D7C93"/>
    <w:rsid w:val="007E527E"/>
    <w:rsid w:val="007E7240"/>
    <w:rsid w:val="007F0A1D"/>
    <w:rsid w:val="00800C4F"/>
    <w:rsid w:val="00802957"/>
    <w:rsid w:val="0080341A"/>
    <w:rsid w:val="00804073"/>
    <w:rsid w:val="0081261F"/>
    <w:rsid w:val="00816081"/>
    <w:rsid w:val="00817362"/>
    <w:rsid w:val="0083594C"/>
    <w:rsid w:val="00835CFA"/>
    <w:rsid w:val="00852D45"/>
    <w:rsid w:val="008665A3"/>
    <w:rsid w:val="008763A5"/>
    <w:rsid w:val="008A4732"/>
    <w:rsid w:val="008A6309"/>
    <w:rsid w:val="008B4856"/>
    <w:rsid w:val="008B6ED5"/>
    <w:rsid w:val="008B7F9A"/>
    <w:rsid w:val="008D04DD"/>
    <w:rsid w:val="008D207B"/>
    <w:rsid w:val="008E1878"/>
    <w:rsid w:val="009004AB"/>
    <w:rsid w:val="00917539"/>
    <w:rsid w:val="009329B8"/>
    <w:rsid w:val="0093650E"/>
    <w:rsid w:val="0094609D"/>
    <w:rsid w:val="00950D40"/>
    <w:rsid w:val="0095251C"/>
    <w:rsid w:val="00953796"/>
    <w:rsid w:val="00953E2A"/>
    <w:rsid w:val="00954E48"/>
    <w:rsid w:val="0096157F"/>
    <w:rsid w:val="00966913"/>
    <w:rsid w:val="00977168"/>
    <w:rsid w:val="00985AFD"/>
    <w:rsid w:val="009A4BB2"/>
    <w:rsid w:val="009A4C45"/>
    <w:rsid w:val="009A5506"/>
    <w:rsid w:val="009C408F"/>
    <w:rsid w:val="009D2780"/>
    <w:rsid w:val="009E7805"/>
    <w:rsid w:val="009F18A1"/>
    <w:rsid w:val="00A22B47"/>
    <w:rsid w:val="00A30C56"/>
    <w:rsid w:val="00A34F46"/>
    <w:rsid w:val="00A3764D"/>
    <w:rsid w:val="00A413AB"/>
    <w:rsid w:val="00A455E3"/>
    <w:rsid w:val="00A46410"/>
    <w:rsid w:val="00A4642B"/>
    <w:rsid w:val="00A53E62"/>
    <w:rsid w:val="00AA07CE"/>
    <w:rsid w:val="00AA1C0D"/>
    <w:rsid w:val="00AA5D72"/>
    <w:rsid w:val="00AB2CE9"/>
    <w:rsid w:val="00AC040C"/>
    <w:rsid w:val="00AD1341"/>
    <w:rsid w:val="00AD7E3C"/>
    <w:rsid w:val="00AE260D"/>
    <w:rsid w:val="00B03722"/>
    <w:rsid w:val="00B0786E"/>
    <w:rsid w:val="00B1319F"/>
    <w:rsid w:val="00B151C7"/>
    <w:rsid w:val="00B20BC4"/>
    <w:rsid w:val="00B21FD5"/>
    <w:rsid w:val="00B35884"/>
    <w:rsid w:val="00B370F3"/>
    <w:rsid w:val="00B40797"/>
    <w:rsid w:val="00B51867"/>
    <w:rsid w:val="00B539F3"/>
    <w:rsid w:val="00B676FD"/>
    <w:rsid w:val="00B741A8"/>
    <w:rsid w:val="00B74F0C"/>
    <w:rsid w:val="00B763C7"/>
    <w:rsid w:val="00B950F3"/>
    <w:rsid w:val="00BA3388"/>
    <w:rsid w:val="00BC7625"/>
    <w:rsid w:val="00BD496F"/>
    <w:rsid w:val="00BD5533"/>
    <w:rsid w:val="00BF4CD2"/>
    <w:rsid w:val="00C014AB"/>
    <w:rsid w:val="00C01BE0"/>
    <w:rsid w:val="00C03B6F"/>
    <w:rsid w:val="00C063FA"/>
    <w:rsid w:val="00C113D4"/>
    <w:rsid w:val="00C13B17"/>
    <w:rsid w:val="00C2477B"/>
    <w:rsid w:val="00C31CB8"/>
    <w:rsid w:val="00C36D0F"/>
    <w:rsid w:val="00C40576"/>
    <w:rsid w:val="00C43EC7"/>
    <w:rsid w:val="00C6207F"/>
    <w:rsid w:val="00C70044"/>
    <w:rsid w:val="00C96062"/>
    <w:rsid w:val="00CA593C"/>
    <w:rsid w:val="00CB7C25"/>
    <w:rsid w:val="00CC0413"/>
    <w:rsid w:val="00CE2B0C"/>
    <w:rsid w:val="00CE4B64"/>
    <w:rsid w:val="00D201C4"/>
    <w:rsid w:val="00D5570A"/>
    <w:rsid w:val="00D63391"/>
    <w:rsid w:val="00D6654C"/>
    <w:rsid w:val="00D67514"/>
    <w:rsid w:val="00D77178"/>
    <w:rsid w:val="00D820B1"/>
    <w:rsid w:val="00D83752"/>
    <w:rsid w:val="00D9077E"/>
    <w:rsid w:val="00DA196E"/>
    <w:rsid w:val="00DA4149"/>
    <w:rsid w:val="00DA4688"/>
    <w:rsid w:val="00DB0EA5"/>
    <w:rsid w:val="00DB190B"/>
    <w:rsid w:val="00DC47FE"/>
    <w:rsid w:val="00DC4DAB"/>
    <w:rsid w:val="00DC506A"/>
    <w:rsid w:val="00DC7506"/>
    <w:rsid w:val="00DE26AE"/>
    <w:rsid w:val="00DF135D"/>
    <w:rsid w:val="00DF5830"/>
    <w:rsid w:val="00E04456"/>
    <w:rsid w:val="00E045D1"/>
    <w:rsid w:val="00E1260F"/>
    <w:rsid w:val="00E12ECA"/>
    <w:rsid w:val="00E15B0D"/>
    <w:rsid w:val="00E24FCF"/>
    <w:rsid w:val="00E50685"/>
    <w:rsid w:val="00E5759B"/>
    <w:rsid w:val="00E643CA"/>
    <w:rsid w:val="00E662BE"/>
    <w:rsid w:val="00E7665C"/>
    <w:rsid w:val="00E9473F"/>
    <w:rsid w:val="00EA3277"/>
    <w:rsid w:val="00EC16C1"/>
    <w:rsid w:val="00EC3097"/>
    <w:rsid w:val="00EC5602"/>
    <w:rsid w:val="00ED6376"/>
    <w:rsid w:val="00F00B84"/>
    <w:rsid w:val="00F0219C"/>
    <w:rsid w:val="00F14D1A"/>
    <w:rsid w:val="00F151FA"/>
    <w:rsid w:val="00F24611"/>
    <w:rsid w:val="00F35F6F"/>
    <w:rsid w:val="00F40098"/>
    <w:rsid w:val="00F60343"/>
    <w:rsid w:val="00F61233"/>
    <w:rsid w:val="00F652E7"/>
    <w:rsid w:val="00F66E8A"/>
    <w:rsid w:val="00F67E45"/>
    <w:rsid w:val="00F81ACC"/>
    <w:rsid w:val="00F8383E"/>
    <w:rsid w:val="00F86D23"/>
    <w:rsid w:val="00F92EAB"/>
    <w:rsid w:val="00FA578A"/>
    <w:rsid w:val="00FA60F1"/>
    <w:rsid w:val="00FB5405"/>
    <w:rsid w:val="00FC1E18"/>
    <w:rsid w:val="00FD4356"/>
    <w:rsid w:val="00FE7E70"/>
    <w:rsid w:val="00FF1502"/>
    <w:rsid w:val="00FF1EE2"/>
    <w:rsid w:val="00FF4A13"/>
    <w:rsid w:val="00FF5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28CF"/>
  <w15:docId w15:val="{1363FCC0-4F67-467C-B522-EC14855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43"/>
    <w:pPr>
      <w:spacing w:after="0" w:line="240" w:lineRule="auto"/>
      <w:jc w:val="both"/>
    </w:pPr>
    <w:rPr>
      <w:rFonts w:ascii="Arial" w:hAnsi="Arial"/>
      <w:sz w:val="20"/>
    </w:rPr>
  </w:style>
  <w:style w:type="paragraph" w:styleId="Titre1">
    <w:name w:val="heading 1"/>
    <w:basedOn w:val="Normal"/>
    <w:link w:val="Titre1Car"/>
    <w:uiPriority w:val="1"/>
    <w:qFormat/>
    <w:rsid w:val="008B4856"/>
    <w:pPr>
      <w:widowControl w:val="0"/>
      <w:spacing w:before="60"/>
      <w:ind w:left="112"/>
      <w:outlineLvl w:val="0"/>
    </w:pPr>
    <w:rPr>
      <w:rFonts w:ascii="Trebuchet MS" w:eastAsia="Times New Roman" w:hAnsi="Trebuchet MS" w:cs="Times New Roman"/>
      <w:b/>
      <w:bCs/>
      <w:sz w:val="24"/>
      <w:szCs w:val="24"/>
      <w:u w:val="single"/>
      <w:lang w:val="en-US"/>
    </w:rPr>
  </w:style>
  <w:style w:type="paragraph" w:styleId="Titre2">
    <w:name w:val="heading 2"/>
    <w:basedOn w:val="Normal"/>
    <w:link w:val="Titre2Car"/>
    <w:uiPriority w:val="1"/>
    <w:qFormat/>
    <w:rsid w:val="008B4856"/>
    <w:pPr>
      <w:widowControl w:val="0"/>
      <w:ind w:left="112"/>
      <w:outlineLvl w:val="1"/>
    </w:pPr>
    <w:rPr>
      <w:rFonts w:ascii="Trebuchet MS" w:eastAsia="Times New Roman" w:hAnsi="Trebuchet MS" w:cs="Times New Roman"/>
      <w:b/>
      <w:bCs/>
      <w:i/>
      <w:sz w:val="24"/>
      <w:szCs w:val="24"/>
      <w:u w:val="single"/>
      <w:lang w:val="en-US"/>
    </w:rPr>
  </w:style>
  <w:style w:type="paragraph" w:styleId="Titre3">
    <w:name w:val="heading 3"/>
    <w:basedOn w:val="Normal"/>
    <w:link w:val="Titre3Car"/>
    <w:uiPriority w:val="1"/>
    <w:qFormat/>
    <w:rsid w:val="008B4856"/>
    <w:pPr>
      <w:widowControl w:val="0"/>
      <w:ind w:left="3133"/>
      <w:outlineLvl w:val="2"/>
    </w:pPr>
    <w:rPr>
      <w:rFonts w:ascii="Trebuchet MS" w:eastAsia="Times New Roman" w:hAnsi="Trebuchet MS" w:cs="Times New Roman"/>
      <w:sz w:val="24"/>
      <w:szCs w:val="24"/>
      <w:lang w:val="en-US"/>
    </w:rPr>
  </w:style>
  <w:style w:type="paragraph" w:styleId="Titre4">
    <w:name w:val="heading 4"/>
    <w:basedOn w:val="Normal"/>
    <w:link w:val="Titre4Car"/>
    <w:uiPriority w:val="1"/>
    <w:qFormat/>
    <w:rsid w:val="008B4856"/>
    <w:pPr>
      <w:widowControl w:val="0"/>
      <w:ind w:left="20"/>
      <w:outlineLvl w:val="3"/>
    </w:pPr>
    <w:rPr>
      <w:rFonts w:ascii="Trebuchet MS" w:eastAsia="Times New Roman" w:hAnsi="Trebuchet MS" w:cs="Times New Roman"/>
      <w:i/>
      <w:sz w:val="24"/>
      <w:szCs w:val="24"/>
      <w:lang w:val="en-US"/>
    </w:rPr>
  </w:style>
  <w:style w:type="paragraph" w:styleId="Titre5">
    <w:name w:val="heading 5"/>
    <w:basedOn w:val="Normal"/>
    <w:link w:val="Titre5Car"/>
    <w:uiPriority w:val="1"/>
    <w:qFormat/>
    <w:rsid w:val="008B4856"/>
    <w:pPr>
      <w:widowControl w:val="0"/>
      <w:ind w:left="112"/>
      <w:outlineLvl w:val="4"/>
    </w:pPr>
    <w:rPr>
      <w:rFonts w:ascii="Trebuchet MS" w:eastAsia="Times New Roman" w:hAnsi="Trebuchet MS" w:cs="Times New Roman"/>
      <w:b/>
      <w:bCs/>
      <w:szCs w:val="20"/>
      <w:lang w:val="en-US"/>
    </w:rPr>
  </w:style>
  <w:style w:type="paragraph" w:styleId="Titre6">
    <w:name w:val="heading 6"/>
    <w:basedOn w:val="Normal"/>
    <w:link w:val="Titre6Car"/>
    <w:uiPriority w:val="1"/>
    <w:qFormat/>
    <w:rsid w:val="008B4856"/>
    <w:pPr>
      <w:widowControl w:val="0"/>
      <w:ind w:left="212"/>
      <w:outlineLvl w:val="5"/>
    </w:pPr>
    <w:rPr>
      <w:rFonts w:ascii="Trebuchet MS" w:eastAsia="Times New Roman" w:hAnsi="Trebuchet MS" w:cs="Times New Roman"/>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B741A8"/>
    <w:pPr>
      <w:tabs>
        <w:tab w:val="left" w:pos="7088"/>
      </w:tabs>
      <w:spacing w:before="120"/>
      <w:ind w:left="284"/>
    </w:pPr>
    <w:rPr>
      <w:rFonts w:eastAsia="Times New Roman" w:cs="Times New Roman"/>
      <w:szCs w:val="20"/>
    </w:rPr>
  </w:style>
  <w:style w:type="paragraph" w:customStyle="1" w:styleId="textecourant">
    <w:name w:val="texte courant"/>
    <w:basedOn w:val="Normal"/>
    <w:uiPriority w:val="99"/>
    <w:rsid w:val="00AA07CE"/>
    <w:pPr>
      <w:suppressAutoHyphens/>
      <w:autoSpaceDE w:val="0"/>
      <w:autoSpaceDN w:val="0"/>
      <w:adjustRightInd w:val="0"/>
      <w:spacing w:before="113" w:line="220" w:lineRule="atLeast"/>
      <w:textAlignment w:val="center"/>
    </w:pPr>
    <w:rPr>
      <w:rFonts w:cs="Arial"/>
      <w:color w:val="000000"/>
      <w:sz w:val="18"/>
      <w:szCs w:val="18"/>
    </w:rPr>
  </w:style>
  <w:style w:type="paragraph" w:customStyle="1" w:styleId="articleRI">
    <w:name w:val="article RI"/>
    <w:basedOn w:val="Normal"/>
    <w:autoRedefine/>
    <w:rsid w:val="00A4642B"/>
    <w:pPr>
      <w:widowControl w:val="0"/>
      <w:tabs>
        <w:tab w:val="right" w:pos="9000"/>
      </w:tabs>
      <w:spacing w:before="120"/>
      <w:ind w:left="851" w:firstLine="1701"/>
    </w:pPr>
    <w:rPr>
      <w:rFonts w:eastAsia="Times New Roman" w:cs="Arial"/>
      <w:b/>
      <w:bCs/>
      <w:snapToGrid w:val="0"/>
      <w:u w:val="single"/>
    </w:rPr>
  </w:style>
  <w:style w:type="table" w:customStyle="1" w:styleId="Grilledutableau1">
    <w:name w:val="Grille du tableau1"/>
    <w:basedOn w:val="TableauNormal"/>
    <w:next w:val="Grilledutableau"/>
    <w:uiPriority w:val="59"/>
    <w:rsid w:val="00A464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6691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8B4856"/>
    <w:rPr>
      <w:rFonts w:ascii="Trebuchet MS" w:eastAsia="Times New Roman" w:hAnsi="Trebuchet MS" w:cs="Times New Roman"/>
      <w:b/>
      <w:bCs/>
      <w:sz w:val="24"/>
      <w:szCs w:val="24"/>
      <w:u w:val="single"/>
      <w:lang w:val="en-US"/>
    </w:rPr>
  </w:style>
  <w:style w:type="character" w:customStyle="1" w:styleId="Titre2Car">
    <w:name w:val="Titre 2 Car"/>
    <w:basedOn w:val="Policepardfaut"/>
    <w:link w:val="Titre2"/>
    <w:uiPriority w:val="1"/>
    <w:rsid w:val="008B4856"/>
    <w:rPr>
      <w:rFonts w:ascii="Trebuchet MS" w:eastAsia="Times New Roman" w:hAnsi="Trebuchet MS" w:cs="Times New Roman"/>
      <w:b/>
      <w:bCs/>
      <w:i/>
      <w:sz w:val="24"/>
      <w:szCs w:val="24"/>
      <w:u w:val="single"/>
      <w:lang w:val="en-US"/>
    </w:rPr>
  </w:style>
  <w:style w:type="character" w:customStyle="1" w:styleId="Titre3Car">
    <w:name w:val="Titre 3 Car"/>
    <w:basedOn w:val="Policepardfaut"/>
    <w:link w:val="Titre3"/>
    <w:uiPriority w:val="1"/>
    <w:rsid w:val="008B4856"/>
    <w:rPr>
      <w:rFonts w:ascii="Trebuchet MS" w:eastAsia="Times New Roman" w:hAnsi="Trebuchet MS" w:cs="Times New Roman"/>
      <w:sz w:val="24"/>
      <w:szCs w:val="24"/>
      <w:lang w:val="en-US"/>
    </w:rPr>
  </w:style>
  <w:style w:type="character" w:customStyle="1" w:styleId="Titre4Car">
    <w:name w:val="Titre 4 Car"/>
    <w:basedOn w:val="Policepardfaut"/>
    <w:link w:val="Titre4"/>
    <w:uiPriority w:val="1"/>
    <w:rsid w:val="008B4856"/>
    <w:rPr>
      <w:rFonts w:ascii="Trebuchet MS" w:eastAsia="Times New Roman" w:hAnsi="Trebuchet MS" w:cs="Times New Roman"/>
      <w:i/>
      <w:sz w:val="24"/>
      <w:szCs w:val="24"/>
      <w:lang w:val="en-US"/>
    </w:rPr>
  </w:style>
  <w:style w:type="character" w:customStyle="1" w:styleId="Titre5Car">
    <w:name w:val="Titre 5 Car"/>
    <w:basedOn w:val="Policepardfaut"/>
    <w:link w:val="Titre5"/>
    <w:uiPriority w:val="1"/>
    <w:rsid w:val="008B4856"/>
    <w:rPr>
      <w:rFonts w:ascii="Trebuchet MS" w:eastAsia="Times New Roman" w:hAnsi="Trebuchet MS" w:cs="Times New Roman"/>
      <w:b/>
      <w:bCs/>
      <w:sz w:val="20"/>
      <w:szCs w:val="20"/>
      <w:lang w:val="en-US"/>
    </w:rPr>
  </w:style>
  <w:style w:type="character" w:customStyle="1" w:styleId="Titre6Car">
    <w:name w:val="Titre 6 Car"/>
    <w:basedOn w:val="Policepardfaut"/>
    <w:link w:val="Titre6"/>
    <w:uiPriority w:val="1"/>
    <w:rsid w:val="008B4856"/>
    <w:rPr>
      <w:rFonts w:ascii="Trebuchet MS" w:eastAsia="Times New Roman" w:hAnsi="Trebuchet MS" w:cs="Times New Roman"/>
      <w:b/>
      <w:bCs/>
      <w:i/>
      <w:sz w:val="20"/>
      <w:szCs w:val="20"/>
      <w:lang w:val="en-US"/>
    </w:rPr>
  </w:style>
  <w:style w:type="numbering" w:customStyle="1" w:styleId="Aucuneliste1">
    <w:name w:val="Aucune liste1"/>
    <w:next w:val="Aucuneliste"/>
    <w:uiPriority w:val="99"/>
    <w:semiHidden/>
    <w:unhideWhenUsed/>
    <w:rsid w:val="008B4856"/>
  </w:style>
  <w:style w:type="table" w:customStyle="1" w:styleId="TableNormal">
    <w:name w:val="Table Normal"/>
    <w:uiPriority w:val="2"/>
    <w:semiHidden/>
    <w:unhideWhenUsed/>
    <w:qFormat/>
    <w:rsid w:val="008B4856"/>
    <w:pPr>
      <w:widowControl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B4856"/>
    <w:pPr>
      <w:widowControl w:val="0"/>
      <w:ind w:left="112"/>
    </w:pPr>
    <w:rPr>
      <w:rFonts w:ascii="Trebuchet MS" w:eastAsia="Times New Roman" w:hAnsi="Trebuchet MS" w:cs="Times New Roman"/>
      <w:szCs w:val="20"/>
      <w:lang w:val="en-US"/>
    </w:rPr>
  </w:style>
  <w:style w:type="character" w:customStyle="1" w:styleId="CorpsdetexteCar">
    <w:name w:val="Corps de texte Car"/>
    <w:basedOn w:val="Policepardfaut"/>
    <w:link w:val="Corpsdetexte"/>
    <w:uiPriority w:val="1"/>
    <w:rsid w:val="008B4856"/>
    <w:rPr>
      <w:rFonts w:ascii="Trebuchet MS" w:eastAsia="Times New Roman" w:hAnsi="Trebuchet MS" w:cs="Times New Roman"/>
      <w:sz w:val="20"/>
      <w:szCs w:val="20"/>
      <w:lang w:val="en-US"/>
    </w:rPr>
  </w:style>
  <w:style w:type="paragraph" w:customStyle="1" w:styleId="Paragraphedeliste1">
    <w:name w:val="Paragraphe de liste1"/>
    <w:basedOn w:val="Normal"/>
    <w:next w:val="Paragraphedeliste"/>
    <w:uiPriority w:val="1"/>
    <w:qFormat/>
    <w:rsid w:val="008B4856"/>
    <w:pPr>
      <w:widowControl w:val="0"/>
    </w:pPr>
    <w:rPr>
      <w:rFonts w:eastAsia="Times New Roman" w:cs="Times New Roman"/>
      <w:lang w:val="en-US"/>
    </w:rPr>
  </w:style>
  <w:style w:type="paragraph" w:customStyle="1" w:styleId="TableParagraph">
    <w:name w:val="Table Paragraph"/>
    <w:basedOn w:val="Normal"/>
    <w:uiPriority w:val="1"/>
    <w:qFormat/>
    <w:rsid w:val="008B4856"/>
    <w:pPr>
      <w:widowControl w:val="0"/>
    </w:pPr>
    <w:rPr>
      <w:rFonts w:eastAsia="Times New Roman" w:cs="Times New Roman"/>
      <w:lang w:val="en-US"/>
    </w:rPr>
  </w:style>
  <w:style w:type="paragraph" w:customStyle="1" w:styleId="En-tte1">
    <w:name w:val="En-tête1"/>
    <w:basedOn w:val="Normal"/>
    <w:next w:val="En-tte"/>
    <w:link w:val="En-tteCar"/>
    <w:uiPriority w:val="99"/>
    <w:unhideWhenUsed/>
    <w:rsid w:val="008B4856"/>
    <w:pPr>
      <w:widowControl w:val="0"/>
      <w:tabs>
        <w:tab w:val="center" w:pos="4536"/>
        <w:tab w:val="right" w:pos="9072"/>
      </w:tabs>
    </w:pPr>
    <w:rPr>
      <w:rFonts w:cs="Times New Roman"/>
    </w:rPr>
  </w:style>
  <w:style w:type="character" w:customStyle="1" w:styleId="En-tteCar">
    <w:name w:val="En-tête Car"/>
    <w:basedOn w:val="Policepardfaut"/>
    <w:link w:val="En-tte1"/>
    <w:uiPriority w:val="99"/>
    <w:locked/>
    <w:rsid w:val="008B4856"/>
    <w:rPr>
      <w:rFonts w:cs="Times New Roman"/>
    </w:rPr>
  </w:style>
  <w:style w:type="paragraph" w:customStyle="1" w:styleId="Pieddepage1">
    <w:name w:val="Pied de page1"/>
    <w:basedOn w:val="Normal"/>
    <w:next w:val="Pieddepage"/>
    <w:link w:val="PieddepageCar"/>
    <w:uiPriority w:val="99"/>
    <w:unhideWhenUsed/>
    <w:rsid w:val="008B4856"/>
    <w:pPr>
      <w:widowControl w:val="0"/>
      <w:tabs>
        <w:tab w:val="center" w:pos="4536"/>
        <w:tab w:val="right" w:pos="9072"/>
      </w:tabs>
    </w:pPr>
    <w:rPr>
      <w:rFonts w:cs="Times New Roman"/>
    </w:rPr>
  </w:style>
  <w:style w:type="character" w:customStyle="1" w:styleId="PieddepageCar">
    <w:name w:val="Pied de page Car"/>
    <w:basedOn w:val="Policepardfaut"/>
    <w:link w:val="Pieddepage1"/>
    <w:uiPriority w:val="99"/>
    <w:locked/>
    <w:rsid w:val="008B4856"/>
    <w:rPr>
      <w:rFonts w:cs="Times New Roman"/>
    </w:rPr>
  </w:style>
  <w:style w:type="paragraph" w:styleId="Textedebulles">
    <w:name w:val="Balloon Text"/>
    <w:basedOn w:val="Normal"/>
    <w:link w:val="TextedebullesCar"/>
    <w:uiPriority w:val="99"/>
    <w:unhideWhenUsed/>
    <w:rsid w:val="008B4856"/>
    <w:pPr>
      <w:widowControl w:val="0"/>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uiPriority w:val="99"/>
    <w:rsid w:val="008B4856"/>
    <w:rPr>
      <w:rFonts w:ascii="Segoe UI" w:eastAsia="Times New Roman" w:hAnsi="Segoe UI" w:cs="Segoe UI"/>
      <w:sz w:val="18"/>
      <w:szCs w:val="18"/>
      <w:lang w:val="en-US"/>
    </w:rPr>
  </w:style>
  <w:style w:type="character" w:styleId="lev">
    <w:name w:val="Strong"/>
    <w:basedOn w:val="Policepardfaut"/>
    <w:uiPriority w:val="22"/>
    <w:qFormat/>
    <w:rsid w:val="008B4856"/>
    <w:rPr>
      <w:rFonts w:cs="Times New Roman"/>
      <w:b/>
      <w:bCs/>
    </w:rPr>
  </w:style>
  <w:style w:type="character" w:styleId="Lienhypertexte">
    <w:name w:val="Hyperlink"/>
    <w:basedOn w:val="Policepardfaut"/>
    <w:uiPriority w:val="99"/>
    <w:semiHidden/>
    <w:unhideWhenUsed/>
    <w:rsid w:val="008B4856"/>
    <w:rPr>
      <w:rFonts w:cs="Times New Roman"/>
      <w:color w:val="0000FF"/>
      <w:u w:val="single"/>
    </w:rPr>
  </w:style>
  <w:style w:type="paragraph" w:styleId="Paragraphedeliste">
    <w:name w:val="List Paragraph"/>
    <w:basedOn w:val="Normal"/>
    <w:uiPriority w:val="1"/>
    <w:qFormat/>
    <w:rsid w:val="002610C4"/>
    <w:pPr>
      <w:numPr>
        <w:numId w:val="42"/>
      </w:numPr>
      <w:contextualSpacing/>
    </w:pPr>
    <w:rPr>
      <w:rFonts w:cs="Arial"/>
      <w:color w:val="000000"/>
      <w:szCs w:val="20"/>
    </w:rPr>
  </w:style>
  <w:style w:type="paragraph" w:styleId="En-tte">
    <w:name w:val="header"/>
    <w:basedOn w:val="Normal"/>
    <w:link w:val="En-tteCar1"/>
    <w:uiPriority w:val="99"/>
    <w:semiHidden/>
    <w:unhideWhenUsed/>
    <w:rsid w:val="008B4856"/>
    <w:pPr>
      <w:tabs>
        <w:tab w:val="center" w:pos="4536"/>
        <w:tab w:val="right" w:pos="9072"/>
      </w:tabs>
    </w:pPr>
  </w:style>
  <w:style w:type="character" w:customStyle="1" w:styleId="En-tteCar1">
    <w:name w:val="En-tête Car1"/>
    <w:basedOn w:val="Policepardfaut"/>
    <w:link w:val="En-tte"/>
    <w:uiPriority w:val="99"/>
    <w:semiHidden/>
    <w:rsid w:val="008B4856"/>
  </w:style>
  <w:style w:type="paragraph" w:styleId="Pieddepage">
    <w:name w:val="footer"/>
    <w:basedOn w:val="Normal"/>
    <w:link w:val="PieddepageCar1"/>
    <w:uiPriority w:val="99"/>
    <w:semiHidden/>
    <w:unhideWhenUsed/>
    <w:rsid w:val="008B4856"/>
    <w:pPr>
      <w:tabs>
        <w:tab w:val="center" w:pos="4536"/>
        <w:tab w:val="right" w:pos="9072"/>
      </w:tabs>
    </w:pPr>
  </w:style>
  <w:style w:type="character" w:customStyle="1" w:styleId="PieddepageCar1">
    <w:name w:val="Pied de page Car1"/>
    <w:basedOn w:val="Policepardfaut"/>
    <w:link w:val="Pieddepage"/>
    <w:uiPriority w:val="99"/>
    <w:semiHidden/>
    <w:rsid w:val="008B4856"/>
  </w:style>
  <w:style w:type="paragraph" w:customStyle="1" w:styleId="Aucunstyle">
    <w:name w:val="[Aucun style]"/>
    <w:rsid w:val="00DB190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Retraitcorpsdetexte">
    <w:name w:val="Body Text Indent"/>
    <w:basedOn w:val="Normal"/>
    <w:link w:val="RetraitcorpsdetexteCar"/>
    <w:uiPriority w:val="99"/>
    <w:semiHidden/>
    <w:unhideWhenUsed/>
    <w:rsid w:val="002D7670"/>
    <w:pPr>
      <w:spacing w:after="120"/>
      <w:ind w:left="283"/>
    </w:pPr>
  </w:style>
  <w:style w:type="character" w:customStyle="1" w:styleId="RetraitcorpsdetexteCar">
    <w:name w:val="Retrait corps de texte Car"/>
    <w:basedOn w:val="Policepardfaut"/>
    <w:link w:val="Retraitcorpsdetexte"/>
    <w:uiPriority w:val="99"/>
    <w:semiHidden/>
    <w:rsid w:val="002D7670"/>
    <w:rPr>
      <w:rFonts w:ascii="Arial" w:hAnsi="Arial"/>
      <w:sz w:val="20"/>
    </w:rPr>
  </w:style>
  <w:style w:type="paragraph" w:customStyle="1" w:styleId="Style1">
    <w:name w:val="Style 1"/>
    <w:basedOn w:val="Titre3"/>
    <w:link w:val="Style1Car"/>
    <w:qFormat/>
    <w:rsid w:val="00565D14"/>
    <w:pPr>
      <w:autoSpaceDE w:val="0"/>
      <w:autoSpaceDN w:val="0"/>
      <w:spacing w:line="230" w:lineRule="auto"/>
      <w:ind w:left="0" w:right="422"/>
    </w:pPr>
    <w:rPr>
      <w:rFonts w:ascii="Arial" w:eastAsia="Arial" w:hAnsi="Arial" w:cs="Arial"/>
      <w:sz w:val="20"/>
      <w:szCs w:val="20"/>
      <w:u w:color="1F4F69"/>
    </w:rPr>
  </w:style>
  <w:style w:type="character" w:customStyle="1" w:styleId="Style1Car">
    <w:name w:val="Style 1 Car"/>
    <w:basedOn w:val="Titre3Car"/>
    <w:link w:val="Style1"/>
    <w:rsid w:val="00565D14"/>
    <w:rPr>
      <w:rFonts w:ascii="Arial" w:eastAsia="Arial" w:hAnsi="Arial" w:cs="Arial"/>
      <w:sz w:val="20"/>
      <w:szCs w:val="20"/>
      <w:u w:color="1F4F6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8808">
      <w:bodyDiv w:val="1"/>
      <w:marLeft w:val="0"/>
      <w:marRight w:val="0"/>
      <w:marTop w:val="0"/>
      <w:marBottom w:val="0"/>
      <w:divBdr>
        <w:top w:val="none" w:sz="0" w:space="0" w:color="auto"/>
        <w:left w:val="none" w:sz="0" w:space="0" w:color="auto"/>
        <w:bottom w:val="none" w:sz="0" w:space="0" w:color="auto"/>
        <w:right w:val="none" w:sz="0" w:space="0" w:color="auto"/>
      </w:divBdr>
    </w:div>
    <w:div w:id="1435056838">
      <w:bodyDiv w:val="1"/>
      <w:marLeft w:val="0"/>
      <w:marRight w:val="0"/>
      <w:marTop w:val="0"/>
      <w:marBottom w:val="0"/>
      <w:divBdr>
        <w:top w:val="none" w:sz="0" w:space="0" w:color="auto"/>
        <w:left w:val="none" w:sz="0" w:space="0" w:color="auto"/>
        <w:bottom w:val="none" w:sz="0" w:space="0" w:color="auto"/>
        <w:right w:val="none" w:sz="0" w:space="0" w:color="auto"/>
      </w:divBdr>
      <w:divsChild>
        <w:div w:id="617298198">
          <w:marLeft w:val="0"/>
          <w:marRight w:val="0"/>
          <w:marTop w:val="0"/>
          <w:marBottom w:val="0"/>
          <w:divBdr>
            <w:top w:val="none" w:sz="0" w:space="0" w:color="auto"/>
            <w:left w:val="none" w:sz="0" w:space="0" w:color="auto"/>
            <w:bottom w:val="none" w:sz="0" w:space="0" w:color="auto"/>
            <w:right w:val="none" w:sz="0" w:space="0" w:color="auto"/>
          </w:divBdr>
        </w:div>
        <w:div w:id="478495423">
          <w:marLeft w:val="0"/>
          <w:marRight w:val="0"/>
          <w:marTop w:val="0"/>
          <w:marBottom w:val="0"/>
          <w:divBdr>
            <w:top w:val="none" w:sz="0" w:space="0" w:color="auto"/>
            <w:left w:val="none" w:sz="0" w:space="0" w:color="auto"/>
            <w:bottom w:val="none" w:sz="0" w:space="0" w:color="auto"/>
            <w:right w:val="none" w:sz="0" w:space="0" w:color="auto"/>
          </w:divBdr>
        </w:div>
        <w:div w:id="679964897">
          <w:marLeft w:val="0"/>
          <w:marRight w:val="0"/>
          <w:marTop w:val="0"/>
          <w:marBottom w:val="0"/>
          <w:divBdr>
            <w:top w:val="none" w:sz="0" w:space="0" w:color="auto"/>
            <w:left w:val="none" w:sz="0" w:space="0" w:color="auto"/>
            <w:bottom w:val="none" w:sz="0" w:space="0" w:color="auto"/>
            <w:right w:val="none" w:sz="0" w:space="0" w:color="auto"/>
          </w:divBdr>
        </w:div>
        <w:div w:id="257520190">
          <w:marLeft w:val="0"/>
          <w:marRight w:val="0"/>
          <w:marTop w:val="0"/>
          <w:marBottom w:val="0"/>
          <w:divBdr>
            <w:top w:val="none" w:sz="0" w:space="0" w:color="auto"/>
            <w:left w:val="none" w:sz="0" w:space="0" w:color="auto"/>
            <w:bottom w:val="none" w:sz="0" w:space="0" w:color="auto"/>
            <w:right w:val="none" w:sz="0" w:space="0" w:color="auto"/>
          </w:divBdr>
        </w:div>
        <w:div w:id="1762749992">
          <w:marLeft w:val="0"/>
          <w:marRight w:val="0"/>
          <w:marTop w:val="0"/>
          <w:marBottom w:val="0"/>
          <w:divBdr>
            <w:top w:val="none" w:sz="0" w:space="0" w:color="auto"/>
            <w:left w:val="none" w:sz="0" w:space="0" w:color="auto"/>
            <w:bottom w:val="none" w:sz="0" w:space="0" w:color="auto"/>
            <w:right w:val="none" w:sz="0" w:space="0" w:color="auto"/>
          </w:divBdr>
        </w:div>
        <w:div w:id="336034716">
          <w:marLeft w:val="0"/>
          <w:marRight w:val="0"/>
          <w:marTop w:val="0"/>
          <w:marBottom w:val="0"/>
          <w:divBdr>
            <w:top w:val="none" w:sz="0" w:space="0" w:color="auto"/>
            <w:left w:val="none" w:sz="0" w:space="0" w:color="auto"/>
            <w:bottom w:val="none" w:sz="0" w:space="0" w:color="auto"/>
            <w:right w:val="none" w:sz="0" w:space="0" w:color="auto"/>
          </w:divBdr>
        </w:div>
        <w:div w:id="932472934">
          <w:marLeft w:val="0"/>
          <w:marRight w:val="0"/>
          <w:marTop w:val="0"/>
          <w:marBottom w:val="0"/>
          <w:divBdr>
            <w:top w:val="none" w:sz="0" w:space="0" w:color="auto"/>
            <w:left w:val="none" w:sz="0" w:space="0" w:color="auto"/>
            <w:bottom w:val="none" w:sz="0" w:space="0" w:color="auto"/>
            <w:right w:val="none" w:sz="0" w:space="0" w:color="auto"/>
          </w:divBdr>
        </w:div>
        <w:div w:id="638268181">
          <w:marLeft w:val="0"/>
          <w:marRight w:val="0"/>
          <w:marTop w:val="0"/>
          <w:marBottom w:val="0"/>
          <w:divBdr>
            <w:top w:val="none" w:sz="0" w:space="0" w:color="auto"/>
            <w:left w:val="none" w:sz="0" w:space="0" w:color="auto"/>
            <w:bottom w:val="none" w:sz="0" w:space="0" w:color="auto"/>
            <w:right w:val="none" w:sz="0" w:space="0" w:color="auto"/>
          </w:divBdr>
        </w:div>
      </w:divsChild>
    </w:div>
    <w:div w:id="1847085893">
      <w:bodyDiv w:val="1"/>
      <w:marLeft w:val="0"/>
      <w:marRight w:val="0"/>
      <w:marTop w:val="0"/>
      <w:marBottom w:val="0"/>
      <w:divBdr>
        <w:top w:val="none" w:sz="0" w:space="0" w:color="auto"/>
        <w:left w:val="none" w:sz="0" w:space="0" w:color="auto"/>
        <w:bottom w:val="none" w:sz="0" w:space="0" w:color="auto"/>
        <w:right w:val="none" w:sz="0" w:space="0" w:color="auto"/>
      </w:divBdr>
    </w:div>
    <w:div w:id="210819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arte graphique">
  <a:themeElements>
    <a:clrScheme name="Charte graphique CDG">
      <a:dk1>
        <a:srgbClr val="000000"/>
      </a:dk1>
      <a:lt1>
        <a:srgbClr val="FFFFFF"/>
      </a:lt1>
      <a:dk2>
        <a:srgbClr val="404040"/>
      </a:dk2>
      <a:lt2>
        <a:srgbClr val="BFBFBF"/>
      </a:lt2>
      <a:accent1>
        <a:srgbClr val="C64A25"/>
      </a:accent1>
      <a:accent2>
        <a:srgbClr val="0F304D"/>
      </a:accent2>
      <a:accent3>
        <a:srgbClr val="86C0C9"/>
      </a:accent3>
      <a:accent4>
        <a:srgbClr val="FFA93A"/>
      </a:accent4>
      <a:accent5>
        <a:srgbClr val="FF2D21"/>
      </a:accent5>
      <a:accent6>
        <a:srgbClr val="6C2085"/>
      </a:accent6>
      <a:hlink>
        <a:srgbClr val="0000FF"/>
      </a:hlink>
      <a:folHlink>
        <a:srgbClr val="00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A87B5-B260-42C4-9A32-E68222C16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2681</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Duval</dc:creator>
  <cp:lastModifiedBy>Marie Bilheux</cp:lastModifiedBy>
  <cp:revision>2</cp:revision>
  <cp:lastPrinted>2020-03-10T16:34:00Z</cp:lastPrinted>
  <dcterms:created xsi:type="dcterms:W3CDTF">2025-04-03T13:37:00Z</dcterms:created>
  <dcterms:modified xsi:type="dcterms:W3CDTF">2025-04-03T13:37:00Z</dcterms:modified>
</cp:coreProperties>
</file>