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60" w:rsidRPr="00EF7C61" w:rsidRDefault="00452D36" w:rsidP="00B27C2C">
      <w:pPr>
        <w:spacing w:after="0" w:line="240" w:lineRule="auto"/>
        <w:jc w:val="center"/>
        <w:rPr>
          <w:rFonts w:ascii="Arial" w:hAnsi="Arial" w:cs="Arial"/>
          <w:color w:val="92D050"/>
          <w:sz w:val="18"/>
          <w:szCs w:val="18"/>
        </w:rPr>
      </w:pPr>
      <w:r w:rsidRPr="00402EAF">
        <w:rPr>
          <w:rFonts w:ascii="Arial" w:hAnsi="Arial" w:cs="Arial"/>
          <w:sz w:val="18"/>
          <w:szCs w:val="18"/>
        </w:rPr>
        <w:t>Modèle à adapter</w:t>
      </w:r>
      <w:r w:rsidR="00D745F5">
        <w:rPr>
          <w:rFonts w:ascii="Arial" w:hAnsi="Arial" w:cs="Arial"/>
          <w:sz w:val="18"/>
          <w:szCs w:val="18"/>
        </w:rPr>
        <w:t xml:space="preserve"> n°05-</w:t>
      </w:r>
      <w:r w:rsidR="00301C6F">
        <w:rPr>
          <w:rFonts w:ascii="Arial" w:hAnsi="Arial" w:cs="Arial"/>
          <w:sz w:val="18"/>
          <w:szCs w:val="18"/>
        </w:rPr>
        <w:t>F</w:t>
      </w:r>
      <w:r w:rsidR="00D745F5">
        <w:rPr>
          <w:rFonts w:ascii="Arial" w:hAnsi="Arial" w:cs="Arial"/>
          <w:sz w:val="18"/>
          <w:szCs w:val="18"/>
        </w:rPr>
        <w:t>-MOD</w:t>
      </w:r>
      <w:r w:rsidR="007F2E63">
        <w:rPr>
          <w:rFonts w:ascii="Arial" w:hAnsi="Arial" w:cs="Arial"/>
          <w:sz w:val="18"/>
          <w:szCs w:val="18"/>
        </w:rPr>
        <w:t>1</w:t>
      </w:r>
      <w:r w:rsidRPr="00402EAF">
        <w:rPr>
          <w:rFonts w:ascii="Arial" w:hAnsi="Arial" w:cs="Arial"/>
          <w:sz w:val="18"/>
          <w:szCs w:val="18"/>
        </w:rPr>
        <w:t xml:space="preserve"> - CDG 53 </w:t>
      </w:r>
      <w:r w:rsidR="00EF7C61">
        <w:rPr>
          <w:rFonts w:ascii="Arial" w:hAnsi="Arial" w:cs="Arial"/>
          <w:sz w:val="18"/>
          <w:szCs w:val="18"/>
        </w:rPr>
        <w:t xml:space="preserve">– </w:t>
      </w:r>
      <w:r w:rsidR="00EF7C61" w:rsidRPr="00301C6F">
        <w:rPr>
          <w:rFonts w:ascii="Arial" w:hAnsi="Arial" w:cs="Arial"/>
          <w:color w:val="619428"/>
          <w:sz w:val="18"/>
          <w:szCs w:val="18"/>
        </w:rPr>
        <w:t>(</w:t>
      </w:r>
      <w:r w:rsidR="00B36996">
        <w:rPr>
          <w:rFonts w:ascii="Arial" w:hAnsi="Arial" w:cs="Arial"/>
          <w:color w:val="619428"/>
          <w:sz w:val="18"/>
          <w:szCs w:val="18"/>
        </w:rPr>
        <w:t>mars</w:t>
      </w:r>
      <w:r w:rsidR="00522B48">
        <w:rPr>
          <w:rFonts w:ascii="Arial" w:hAnsi="Arial" w:cs="Arial"/>
          <w:color w:val="619428"/>
          <w:sz w:val="18"/>
          <w:szCs w:val="18"/>
        </w:rPr>
        <w:t xml:space="preserve"> 2022</w:t>
      </w:r>
      <w:r w:rsidR="00EF7C61" w:rsidRPr="00301C6F">
        <w:rPr>
          <w:rFonts w:ascii="Arial" w:hAnsi="Arial" w:cs="Arial"/>
          <w:color w:val="619428"/>
          <w:sz w:val="18"/>
          <w:szCs w:val="18"/>
        </w:rPr>
        <w:t>)</w:t>
      </w:r>
    </w:p>
    <w:p w:rsidR="00F54F56" w:rsidRDefault="00C72547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452D36">
        <w:rPr>
          <w:rFonts w:ascii="Arial" w:hAnsi="Arial" w:cs="Arial"/>
          <w:b/>
        </w:rPr>
        <w:t xml:space="preserve">Arrêté n° ___ </w:t>
      </w:r>
      <w:r w:rsidR="003C3A4E" w:rsidRPr="00452D36">
        <w:rPr>
          <w:rFonts w:ascii="Arial" w:hAnsi="Arial" w:cs="Arial"/>
          <w:b/>
        </w:rPr>
        <w:t xml:space="preserve">portant </w:t>
      </w:r>
      <w:r w:rsidR="00301C6F">
        <w:rPr>
          <w:rFonts w:ascii="Arial" w:hAnsi="Arial" w:cs="Arial"/>
          <w:b/>
        </w:rPr>
        <w:t>mise disposition auprès de ___________________</w:t>
      </w:r>
      <w:r w:rsidR="0053175D">
        <w:rPr>
          <w:rFonts w:ascii="Arial" w:hAnsi="Arial" w:cs="Arial"/>
          <w:b/>
        </w:rPr>
        <w:t xml:space="preserve"> </w:t>
      </w:r>
    </w:p>
    <w:p w:rsidR="00452D36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de</w:t>
      </w:r>
      <w:proofErr w:type="gramEnd"/>
      <w:r>
        <w:rPr>
          <w:rFonts w:ascii="Arial" w:hAnsi="Arial" w:cs="Arial"/>
          <w:b/>
        </w:rPr>
        <w:t xml:space="preserve"> </w:t>
      </w:r>
      <w:r w:rsidRPr="00301C6F">
        <w:rPr>
          <w:rFonts w:ascii="Arial" w:hAnsi="Arial" w:cs="Arial"/>
          <w:b/>
          <w:i/>
          <w:color w:val="4DA0AD" w:themeColor="accent3" w:themeShade="BF"/>
        </w:rPr>
        <w:t xml:space="preserve">M./Mme </w:t>
      </w:r>
      <w:r w:rsidRPr="00452D36">
        <w:rPr>
          <w:rFonts w:ascii="Arial" w:hAnsi="Arial" w:cs="Arial"/>
          <w:b/>
        </w:rPr>
        <w:t xml:space="preserve">_____________________, __________ </w:t>
      </w:r>
      <w:r w:rsidRPr="00301C6F">
        <w:rPr>
          <w:rFonts w:ascii="Arial" w:hAnsi="Arial" w:cs="Arial"/>
          <w:b/>
          <w:i/>
          <w:color w:val="4DA0AD" w:themeColor="accent3" w:themeShade="BF"/>
        </w:rPr>
        <w:t xml:space="preserve">(grade), </w:t>
      </w:r>
    </w:p>
    <w:p w:rsidR="00DA3660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86C0C9" w:themeColor="accent3"/>
        </w:rPr>
      </w:pPr>
    </w:p>
    <w:p w:rsidR="00CE65FB" w:rsidRDefault="00CE65FB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D36" w:rsidRDefault="00452D36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F56" w:rsidRPr="00F54F56" w:rsidRDefault="00F54F56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547" w:rsidRPr="00452D36" w:rsidRDefault="00C72547" w:rsidP="0053175D">
      <w:pPr>
        <w:pStyle w:val="Index1"/>
      </w:pPr>
      <w:r w:rsidRPr="00F54F56">
        <w:rPr>
          <w:sz w:val="20"/>
          <w:szCs w:val="20"/>
        </w:rPr>
        <w:t>Le Maire</w:t>
      </w:r>
      <w:r w:rsidRPr="00301C6F">
        <w:rPr>
          <w:color w:val="4DA0AD" w:themeColor="accent3" w:themeShade="BF"/>
          <w:sz w:val="20"/>
          <w:szCs w:val="20"/>
        </w:rPr>
        <w:t>, (ou Président),</w:t>
      </w:r>
    </w:p>
    <w:p w:rsidR="003D64F6" w:rsidRPr="00452D36" w:rsidRDefault="003D64F6" w:rsidP="0053175D">
      <w:pPr>
        <w:pStyle w:val="Index1"/>
      </w:pP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301C6F" w:rsidRPr="00301C6F" w:rsidRDefault="00B36996" w:rsidP="00301C6F">
      <w:pPr>
        <w:pStyle w:val="Index1"/>
        <w:rPr>
          <w:bCs/>
          <w:i/>
          <w:iCs/>
          <w:sz w:val="18"/>
          <w:szCs w:val="18"/>
        </w:rPr>
      </w:pPr>
      <w:bookmarkStart w:id="0" w:name="_GoBack"/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17CF95DF" wp14:editId="11B55538">
            <wp:simplePos x="0" y="0"/>
            <wp:positionH relativeFrom="margin">
              <wp:posOffset>5511165</wp:posOffset>
            </wp:positionH>
            <wp:positionV relativeFrom="paragraph">
              <wp:posOffset>4445</wp:posOffset>
            </wp:positionV>
            <wp:extent cx="1149199" cy="1080000"/>
            <wp:effectExtent l="38100" t="38100" r="51435" b="44450"/>
            <wp:wrapThrough wrapText="bothSides">
              <wp:wrapPolygon edited="0">
                <wp:start x="5923" y="205"/>
                <wp:lineTo x="-1867" y="3158"/>
                <wp:lineTo x="-11" y="15249"/>
                <wp:lineTo x="1375" y="14863"/>
                <wp:lineTo x="1662" y="17541"/>
                <wp:lineTo x="5250" y="20090"/>
                <wp:lineTo x="5340" y="20459"/>
                <wp:lineTo x="10479" y="21789"/>
                <wp:lineTo x="11007" y="22430"/>
                <wp:lineTo x="16206" y="20985"/>
                <wp:lineTo x="16371" y="20151"/>
                <wp:lineTo x="20846" y="15756"/>
                <wp:lineTo x="22261" y="9454"/>
                <wp:lineTo x="22171" y="9085"/>
                <wp:lineTo x="19336" y="3569"/>
                <wp:lineTo x="19230" y="1629"/>
                <wp:lineTo x="12689" y="-887"/>
                <wp:lineTo x="9736" y="-854"/>
                <wp:lineTo x="5923" y="205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gfp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78089">
                      <a:off x="0" y="0"/>
                      <a:ext cx="11491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22B48">
        <w:rPr>
          <w:bCs/>
          <w:i/>
          <w:iCs/>
          <w:sz w:val="18"/>
          <w:szCs w:val="18"/>
        </w:rPr>
        <w:t>Vu le code général des collectivités t</w:t>
      </w:r>
      <w:r w:rsidR="00301C6F" w:rsidRPr="00301C6F">
        <w:rPr>
          <w:bCs/>
          <w:i/>
          <w:iCs/>
          <w:sz w:val="18"/>
          <w:szCs w:val="18"/>
        </w:rPr>
        <w:t>erritori</w:t>
      </w:r>
      <w:r>
        <w:rPr>
          <w:bCs/>
          <w:i/>
          <w:iCs/>
          <w:sz w:val="18"/>
          <w:szCs w:val="18"/>
        </w:rPr>
        <w:t>ales et notamment son article L</w:t>
      </w:r>
      <w:r w:rsidR="00301C6F" w:rsidRPr="00301C6F">
        <w:rPr>
          <w:bCs/>
          <w:i/>
          <w:iCs/>
          <w:sz w:val="18"/>
          <w:szCs w:val="18"/>
        </w:rPr>
        <w:t xml:space="preserve">2122-18 </w:t>
      </w:r>
      <w:r>
        <w:rPr>
          <w:bCs/>
          <w:i/>
          <w:iCs/>
          <w:color w:val="4DA0AD" w:themeColor="accent3" w:themeShade="BF"/>
          <w:sz w:val="18"/>
          <w:szCs w:val="18"/>
        </w:rPr>
        <w:t>(ou L</w:t>
      </w:r>
      <w:r w:rsidR="00301C6F" w:rsidRPr="00301C6F">
        <w:rPr>
          <w:bCs/>
          <w:i/>
          <w:iCs/>
          <w:color w:val="4DA0AD" w:themeColor="accent3" w:themeShade="BF"/>
          <w:sz w:val="18"/>
          <w:szCs w:val="18"/>
        </w:rPr>
        <w:t>5211-9),</w:t>
      </w:r>
    </w:p>
    <w:p w:rsidR="00AC1A58" w:rsidRPr="00522B48" w:rsidRDefault="00AC1A58" w:rsidP="00522B48">
      <w:pPr>
        <w:pStyle w:val="Titre1"/>
        <w:spacing w:after="0"/>
      </w:pPr>
      <w:r w:rsidRPr="00522B48">
        <w:t xml:space="preserve">Vu le code général de la fonction publique notamment les articles </w:t>
      </w:r>
      <w:r w:rsidR="00B36996">
        <w:t>L511-4, L512-6 à L512-9 et L512-12 à L</w:t>
      </w:r>
      <w:r w:rsidR="00522B48" w:rsidRPr="00522B48">
        <w:t>512-15</w:t>
      </w:r>
    </w:p>
    <w:p w:rsidR="00301C6F" w:rsidRPr="00301C6F" w:rsidRDefault="00301C6F" w:rsidP="00301C6F">
      <w:pPr>
        <w:pStyle w:val="Index1"/>
        <w:rPr>
          <w:bCs/>
          <w:i/>
          <w:iCs/>
          <w:sz w:val="18"/>
          <w:szCs w:val="18"/>
        </w:rPr>
      </w:pPr>
      <w:r w:rsidRPr="00301C6F">
        <w:rPr>
          <w:bCs/>
          <w:i/>
          <w:iCs/>
          <w:sz w:val="18"/>
          <w:szCs w:val="18"/>
        </w:rPr>
        <w:t>Vu le décret n° 2008-580 du 18 juin 2008 relatif au régime de mise à disposition applicable aux collectivités territoriales et aux établissements publics administratifs locaux,</w:t>
      </w:r>
    </w:p>
    <w:p w:rsidR="00301C6F" w:rsidRPr="00301C6F" w:rsidRDefault="00301C6F" w:rsidP="00301C6F">
      <w:pPr>
        <w:pStyle w:val="Index1"/>
        <w:rPr>
          <w:bCs/>
          <w:i/>
          <w:iCs/>
          <w:sz w:val="18"/>
          <w:szCs w:val="18"/>
        </w:rPr>
      </w:pPr>
      <w:r w:rsidRPr="00301C6F">
        <w:rPr>
          <w:bCs/>
          <w:i/>
          <w:iCs/>
          <w:sz w:val="18"/>
          <w:szCs w:val="18"/>
        </w:rPr>
        <w:t xml:space="preserve">Vu la convention de mise à disposition passée entre __________ </w:t>
      </w:r>
      <w:r w:rsidRPr="00301C6F">
        <w:rPr>
          <w:bCs/>
          <w:i/>
          <w:iCs/>
          <w:color w:val="4DA0AD" w:themeColor="accent3" w:themeShade="BF"/>
          <w:sz w:val="18"/>
          <w:szCs w:val="18"/>
        </w:rPr>
        <w:t xml:space="preserve">(collectivité d’origine) </w:t>
      </w:r>
      <w:r w:rsidRPr="00301C6F">
        <w:rPr>
          <w:bCs/>
          <w:i/>
          <w:iCs/>
          <w:sz w:val="18"/>
          <w:szCs w:val="18"/>
        </w:rPr>
        <w:t xml:space="preserve">et __________ </w:t>
      </w:r>
      <w:r w:rsidRPr="00301C6F">
        <w:rPr>
          <w:bCs/>
          <w:i/>
          <w:iCs/>
          <w:color w:val="4DA0AD" w:themeColor="accent3" w:themeShade="BF"/>
          <w:sz w:val="18"/>
          <w:szCs w:val="18"/>
        </w:rPr>
        <w:t xml:space="preserve">(organisme d’accueil), </w:t>
      </w:r>
      <w:r w:rsidRPr="00301C6F">
        <w:rPr>
          <w:bCs/>
          <w:i/>
          <w:iCs/>
          <w:sz w:val="18"/>
          <w:szCs w:val="18"/>
        </w:rPr>
        <w:t>______________________ (</w:t>
      </w:r>
      <w:r w:rsidRPr="00301C6F">
        <w:rPr>
          <w:bCs/>
          <w:i/>
          <w:iCs/>
          <w:color w:val="4DA0AD" w:themeColor="accent3" w:themeShade="BF"/>
          <w:sz w:val="18"/>
          <w:szCs w:val="18"/>
        </w:rPr>
        <w:t>nature de l’organisme</w:t>
      </w:r>
      <w:r w:rsidRPr="00301C6F">
        <w:rPr>
          <w:bCs/>
          <w:i/>
          <w:iCs/>
          <w:sz w:val="18"/>
          <w:szCs w:val="18"/>
        </w:rPr>
        <w:t>)</w:t>
      </w:r>
    </w:p>
    <w:p w:rsidR="00301C6F" w:rsidRPr="00301C6F" w:rsidRDefault="00301C6F" w:rsidP="00301C6F">
      <w:pPr>
        <w:pStyle w:val="Index1"/>
        <w:rPr>
          <w:bCs/>
          <w:i/>
          <w:iCs/>
          <w:sz w:val="18"/>
          <w:szCs w:val="18"/>
        </w:rPr>
      </w:pPr>
      <w:r w:rsidRPr="00301C6F">
        <w:rPr>
          <w:bCs/>
          <w:i/>
          <w:iCs/>
          <w:sz w:val="18"/>
          <w:szCs w:val="18"/>
        </w:rPr>
        <w:t xml:space="preserve">Considérant que </w:t>
      </w:r>
      <w:r w:rsidRPr="00301C6F">
        <w:rPr>
          <w:bCs/>
          <w:i/>
          <w:iCs/>
          <w:color w:val="4DA0AD" w:themeColor="accent3" w:themeShade="BF"/>
          <w:sz w:val="18"/>
          <w:szCs w:val="18"/>
        </w:rPr>
        <w:t xml:space="preserve">M./Mme </w:t>
      </w:r>
      <w:r w:rsidRPr="00301C6F">
        <w:rPr>
          <w:bCs/>
          <w:i/>
          <w:iCs/>
          <w:sz w:val="18"/>
          <w:szCs w:val="18"/>
        </w:rPr>
        <w:t xml:space="preserve">__________, employé en qualité de __________ </w:t>
      </w:r>
      <w:r w:rsidRPr="00301C6F">
        <w:rPr>
          <w:bCs/>
          <w:i/>
          <w:iCs/>
          <w:color w:val="4DA0AD" w:themeColor="accent3" w:themeShade="BF"/>
          <w:sz w:val="18"/>
          <w:szCs w:val="18"/>
        </w:rPr>
        <w:t xml:space="preserve">(grade) </w:t>
      </w:r>
      <w:r w:rsidRPr="00301C6F">
        <w:rPr>
          <w:bCs/>
          <w:i/>
          <w:iCs/>
          <w:sz w:val="18"/>
          <w:szCs w:val="18"/>
        </w:rPr>
        <w:t>titulaire a donné son accord à sa mise à disposition par courrier en date du __________,</w:t>
      </w: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C72547" w:rsidRPr="0053175D" w:rsidRDefault="00C72547" w:rsidP="0053175D">
      <w:pPr>
        <w:pStyle w:val="Index1"/>
        <w:rPr>
          <w:i/>
          <w:iCs/>
          <w:sz w:val="18"/>
          <w:szCs w:val="18"/>
        </w:rPr>
      </w:pPr>
      <w:proofErr w:type="gramStart"/>
      <w:r w:rsidRPr="00301C6F">
        <w:rPr>
          <w:iCs/>
          <w:sz w:val="18"/>
          <w:szCs w:val="18"/>
        </w:rPr>
        <w:t>arrête</w:t>
      </w:r>
      <w:proofErr w:type="gramEnd"/>
      <w:r w:rsidRPr="0053175D">
        <w:rPr>
          <w:i/>
          <w:iCs/>
          <w:sz w:val="18"/>
          <w:szCs w:val="18"/>
        </w:rPr>
        <w:t xml:space="preserve"> :</w:t>
      </w:r>
    </w:p>
    <w:p w:rsidR="00C72547" w:rsidRDefault="00C72547" w:rsidP="0053175D">
      <w:pPr>
        <w:pStyle w:val="Index1"/>
      </w:pPr>
    </w:p>
    <w:p w:rsidR="00452D36" w:rsidRPr="0053175D" w:rsidRDefault="00452D36" w:rsidP="00452D36">
      <w:pPr>
        <w:rPr>
          <w:sz w:val="20"/>
          <w:szCs w:val="20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1</w:t>
      </w:r>
      <w:r w:rsidRPr="00301C6F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: Objet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eastAsia="fr-FR"/>
        </w:rPr>
        <w:t>M./Mme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______________, ______________ 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(grade)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val="fr-CA"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titulaire est placé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(e),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val="fr-CA"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à compter du __________, à disposition de __________ 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 xml:space="preserve">(organisme d’accueil)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pour une durée de __________ 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(dans la limite de trois années renouvelables par période n’excédant pas trois années)</w:t>
      </w:r>
      <w:r w:rsidRPr="00301C6F">
        <w:rPr>
          <w:rFonts w:ascii="Arial" w:eastAsia="Times New Roman" w:hAnsi="Arial" w:cs="Arial"/>
          <w:bCs/>
          <w:i/>
          <w:iCs/>
          <w:sz w:val="20"/>
          <w:szCs w:val="20"/>
          <w:lang w:val="fr-CA" w:eastAsia="fr-FR"/>
        </w:rPr>
        <w:t>,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à raison de _____ heures par semaine </w:t>
      </w:r>
      <w:r w:rsidRPr="00301C6F">
        <w:rPr>
          <w:rFonts w:ascii="Arial" w:eastAsia="Times New Roman" w:hAnsi="Arial" w:cs="Arial"/>
          <w:bCs/>
          <w:i/>
          <w:iCs/>
          <w:sz w:val="20"/>
          <w:szCs w:val="20"/>
          <w:lang w:val="fr-CA" w:eastAsia="fr-FR"/>
        </w:rPr>
        <w:t>(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éventuellement).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val="fr-CA"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L’agent exercera les fonctions de ________________________________.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2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</w:t>
      </w:r>
      <w:r w:rsidRPr="00301C6F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 xml:space="preserve"> Rémunération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eastAsia="fr-FR"/>
        </w:rPr>
        <w:t>M./Mme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__________ continuera à percevoir la rémunération correspondant à son grade, versée par __________ 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(collectivité d’origine).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3</w:t>
      </w:r>
      <w:r w:rsidRPr="00301C6F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: Réaffectation à l’issue de la mise à disposition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A l’issue de la mise à disposition, l’intéressé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(e</w:t>
      </w:r>
      <w:r w:rsidRPr="00301C6F">
        <w:rPr>
          <w:rFonts w:ascii="Arial" w:eastAsia="Times New Roman" w:hAnsi="Arial" w:cs="Arial"/>
          <w:bCs/>
          <w:i/>
          <w:iCs/>
          <w:sz w:val="20"/>
          <w:szCs w:val="20"/>
          <w:lang w:val="fr-CA" w:eastAsia="fr-FR"/>
        </w:rPr>
        <w:t>)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sera réaffecté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(e)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val="fr-CA"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dans les fonctions qu’il </w:t>
      </w:r>
      <w:r w:rsidRPr="00301C6F">
        <w:rPr>
          <w:rFonts w:ascii="Arial" w:eastAsia="Times New Roman" w:hAnsi="Arial" w:cs="Arial"/>
          <w:bCs/>
          <w:i/>
          <w:iCs/>
          <w:color w:val="4DA0AD" w:themeColor="accent3" w:themeShade="BF"/>
          <w:sz w:val="20"/>
          <w:szCs w:val="20"/>
          <w:lang w:val="fr-CA" w:eastAsia="fr-FR"/>
        </w:rPr>
        <w:t>(elle)</w:t>
      </w:r>
      <w:r w:rsidRPr="00301C6F">
        <w:rPr>
          <w:rFonts w:ascii="Arial" w:eastAsia="Times New Roman" w:hAnsi="Arial" w:cs="Arial"/>
          <w:bCs/>
          <w:color w:val="4DA0AD" w:themeColor="accent3" w:themeShade="BF"/>
          <w:sz w:val="20"/>
          <w:szCs w:val="20"/>
          <w:lang w:val="fr-CA" w:eastAsia="fr-FR"/>
        </w:rPr>
        <w:t xml:space="preserve"> 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exerçait ou dans des fonctions d’un niveau hiérarchique comparable correspondant à son grade.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4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 : </w:t>
      </w:r>
      <w:r w:rsidRPr="00301C6F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Voies et délais de recours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En cas de contestation, le présent arrêté peut, dans un délai de deux mois à compter de sa notification à l’agent, faire l’objet d’un recours administratif devant l’auteur de la décision et/ou d’un recours contentieux devant le Tribunal Administratif de NANTES.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5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 </w:t>
      </w:r>
      <w:r w:rsidRPr="00301C6F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Exécution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Ampliation du présent arrêté sera transmise à M. le Préfet, M. le Président du Centre de</w:t>
      </w:r>
      <w:r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g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estion</w:t>
      </w:r>
      <w:r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de la fonction p</w:t>
      </w:r>
      <w:r w:rsidRPr="00301C6F">
        <w:rPr>
          <w:rFonts w:ascii="Arial" w:eastAsia="Times New Roman" w:hAnsi="Arial" w:cs="Arial"/>
          <w:bCs/>
          <w:sz w:val="20"/>
          <w:szCs w:val="20"/>
          <w:lang w:val="fr-CA" w:eastAsia="fr-FR"/>
        </w:rPr>
        <w:t>ublique Territoriale de la Mayenne, M. le Comptable public de la collectivité et à l’intéressé</w:t>
      </w:r>
      <w:r w:rsidRPr="00301C6F">
        <w:rPr>
          <w:rFonts w:ascii="Arial" w:eastAsia="Times New Roman" w:hAnsi="Arial" w:cs="Arial"/>
          <w:bCs/>
          <w:i/>
          <w:iCs/>
          <w:sz w:val="20"/>
          <w:szCs w:val="20"/>
          <w:lang w:val="fr-CA" w:eastAsia="fr-FR"/>
        </w:rPr>
        <w:t>(e).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301C6F">
        <w:rPr>
          <w:rFonts w:ascii="Arial" w:eastAsia="Times New Roman" w:hAnsi="Arial" w:cs="Arial"/>
          <w:bCs/>
          <w:sz w:val="20"/>
          <w:szCs w:val="20"/>
          <w:lang w:eastAsia="fr-FR"/>
        </w:rPr>
        <w:t>Fait à _______________________, le __________________</w:t>
      </w:r>
    </w:p>
    <w:p w:rsidR="00301C6F" w:rsidRPr="00301C6F" w:rsidRDefault="00301C6F" w:rsidP="00301C6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301C6F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 Maire, </w:t>
      </w:r>
      <w:r w:rsidRPr="00301C6F">
        <w:rPr>
          <w:rFonts w:ascii="Arial" w:eastAsia="Times New Roman" w:hAnsi="Arial" w:cs="Arial"/>
          <w:bCs/>
          <w:i/>
          <w:color w:val="4DA0AD" w:themeColor="accent3" w:themeShade="BF"/>
          <w:sz w:val="20"/>
          <w:szCs w:val="20"/>
          <w:lang w:eastAsia="fr-FR"/>
        </w:rPr>
        <w:t>(Le Président),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F54F56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3175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1F6C" wp14:editId="751D36C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3165475" cy="1403985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 Notifié à l’agent le ……. / ……. / 20……</w:t>
                            </w:r>
                          </w:p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(Date et signature)</w:t>
                            </w:r>
                          </w:p>
                          <w:p w:rsidR="00452D36" w:rsidRPr="00EC6D2C" w:rsidRDefault="00452D36" w:rsidP="00452D3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71F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1pt;margin-top:2.3pt;width:24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" stroked="f">
                <v:textbox style="mso-fit-shape-to-text:t">
                  <w:txbxContent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 Notifié à l’agent le ……. / ……. / 20……</w:t>
                      </w:r>
                    </w:p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(Date et signature)</w:t>
                      </w:r>
                    </w:p>
                    <w:p w:rsidR="00452D36" w:rsidRPr="00EC6D2C" w:rsidRDefault="00452D36" w:rsidP="00452D36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F54F56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>Fait à _______________________,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C33BC9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gramEnd"/>
      <w:r w:rsidRPr="00C33BC9">
        <w:rPr>
          <w:rFonts w:ascii="Arial" w:eastAsia="Times New Roman" w:hAnsi="Arial" w:cs="Arial"/>
          <w:sz w:val="20"/>
          <w:szCs w:val="20"/>
          <w:lang w:eastAsia="fr-FR"/>
        </w:rPr>
        <w:t xml:space="preserve"> __________________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 xml:space="preserve">Le Maire, </w:t>
      </w:r>
      <w:r w:rsidRPr="00C33BC9">
        <w:rPr>
          <w:rFonts w:ascii="Arial" w:eastAsia="Times New Roman" w:hAnsi="Arial" w:cs="Arial"/>
          <w:i/>
          <w:color w:val="86C0C9"/>
          <w:sz w:val="20"/>
          <w:szCs w:val="20"/>
          <w:lang w:eastAsia="fr-FR"/>
        </w:rPr>
        <w:t>(Le Président),</w:t>
      </w:r>
    </w:p>
    <w:p w:rsidR="00452D36" w:rsidRDefault="00452D36" w:rsidP="00452D36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:rsidR="00452D36" w:rsidRDefault="00452D36" w:rsidP="00452D36">
      <w:pPr>
        <w:rPr>
          <w:rFonts w:ascii="Arial" w:hAnsi="Arial" w:cs="Arial"/>
          <w:sz w:val="20"/>
          <w:szCs w:val="20"/>
        </w:rPr>
      </w:pPr>
    </w:p>
    <w:p w:rsidR="00452D36" w:rsidRPr="006540C9" w:rsidRDefault="00452D36" w:rsidP="00452D36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7E8F" w:rsidRPr="00452D36" w:rsidRDefault="007B7E8F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B7E8F" w:rsidRPr="00452D36" w:rsidSect="00452D3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3266F"/>
    <w:rsid w:val="00034278"/>
    <w:rsid w:val="00042168"/>
    <w:rsid w:val="0004495C"/>
    <w:rsid w:val="0005418A"/>
    <w:rsid w:val="00061292"/>
    <w:rsid w:val="00070E12"/>
    <w:rsid w:val="000873EF"/>
    <w:rsid w:val="000A7690"/>
    <w:rsid w:val="000D2641"/>
    <w:rsid w:val="000D3A58"/>
    <w:rsid w:val="000F6B43"/>
    <w:rsid w:val="0011183F"/>
    <w:rsid w:val="00125EAB"/>
    <w:rsid w:val="00150301"/>
    <w:rsid w:val="00154259"/>
    <w:rsid w:val="00174647"/>
    <w:rsid w:val="00180703"/>
    <w:rsid w:val="00187DD0"/>
    <w:rsid w:val="001B4112"/>
    <w:rsid w:val="001B55BE"/>
    <w:rsid w:val="001C77D1"/>
    <w:rsid w:val="001F7972"/>
    <w:rsid w:val="00207582"/>
    <w:rsid w:val="002158DD"/>
    <w:rsid w:val="002350C4"/>
    <w:rsid w:val="00257BB5"/>
    <w:rsid w:val="002A53C5"/>
    <w:rsid w:val="002A5A4E"/>
    <w:rsid w:val="002A6B0D"/>
    <w:rsid w:val="002D06C8"/>
    <w:rsid w:val="002E7ED1"/>
    <w:rsid w:val="00301C6F"/>
    <w:rsid w:val="00306A39"/>
    <w:rsid w:val="00307E73"/>
    <w:rsid w:val="00311832"/>
    <w:rsid w:val="00317B17"/>
    <w:rsid w:val="003241AF"/>
    <w:rsid w:val="00330E03"/>
    <w:rsid w:val="00332F9F"/>
    <w:rsid w:val="00357FB3"/>
    <w:rsid w:val="00371BD4"/>
    <w:rsid w:val="00376FA7"/>
    <w:rsid w:val="00387EB1"/>
    <w:rsid w:val="0039400E"/>
    <w:rsid w:val="003A033C"/>
    <w:rsid w:val="003A0E07"/>
    <w:rsid w:val="003A46C1"/>
    <w:rsid w:val="003B0946"/>
    <w:rsid w:val="003B3E59"/>
    <w:rsid w:val="003C0905"/>
    <w:rsid w:val="003C3A4E"/>
    <w:rsid w:val="003C65AE"/>
    <w:rsid w:val="003D64F6"/>
    <w:rsid w:val="00402EAF"/>
    <w:rsid w:val="00404940"/>
    <w:rsid w:val="004104F8"/>
    <w:rsid w:val="00413760"/>
    <w:rsid w:val="0044089F"/>
    <w:rsid w:val="00445112"/>
    <w:rsid w:val="00450521"/>
    <w:rsid w:val="00452D36"/>
    <w:rsid w:val="0045659D"/>
    <w:rsid w:val="00461FBA"/>
    <w:rsid w:val="004753D4"/>
    <w:rsid w:val="004A60A2"/>
    <w:rsid w:val="004B2939"/>
    <w:rsid w:val="004C25B5"/>
    <w:rsid w:val="004D30B8"/>
    <w:rsid w:val="004D7046"/>
    <w:rsid w:val="00503F16"/>
    <w:rsid w:val="005045FC"/>
    <w:rsid w:val="00512A95"/>
    <w:rsid w:val="00522B48"/>
    <w:rsid w:val="005243D6"/>
    <w:rsid w:val="0053175D"/>
    <w:rsid w:val="00554A30"/>
    <w:rsid w:val="005640C3"/>
    <w:rsid w:val="00571A81"/>
    <w:rsid w:val="00572AE4"/>
    <w:rsid w:val="0057381B"/>
    <w:rsid w:val="005771D6"/>
    <w:rsid w:val="00580E4B"/>
    <w:rsid w:val="00583397"/>
    <w:rsid w:val="00585071"/>
    <w:rsid w:val="005950C0"/>
    <w:rsid w:val="005C2D32"/>
    <w:rsid w:val="005C65A1"/>
    <w:rsid w:val="005F754F"/>
    <w:rsid w:val="006014DC"/>
    <w:rsid w:val="0060335F"/>
    <w:rsid w:val="0060567D"/>
    <w:rsid w:val="00625375"/>
    <w:rsid w:val="00644A87"/>
    <w:rsid w:val="0065082B"/>
    <w:rsid w:val="00654BD2"/>
    <w:rsid w:val="00655FB4"/>
    <w:rsid w:val="00657420"/>
    <w:rsid w:val="00662F23"/>
    <w:rsid w:val="006712A4"/>
    <w:rsid w:val="0067148D"/>
    <w:rsid w:val="0067198E"/>
    <w:rsid w:val="00672A15"/>
    <w:rsid w:val="00673B49"/>
    <w:rsid w:val="006F0CE9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9086A"/>
    <w:rsid w:val="007942E2"/>
    <w:rsid w:val="007975D8"/>
    <w:rsid w:val="007B7E8F"/>
    <w:rsid w:val="007C02CB"/>
    <w:rsid w:val="007E527E"/>
    <w:rsid w:val="007E7240"/>
    <w:rsid w:val="007F2E63"/>
    <w:rsid w:val="00800C4F"/>
    <w:rsid w:val="00804073"/>
    <w:rsid w:val="0080559C"/>
    <w:rsid w:val="0081261F"/>
    <w:rsid w:val="00817362"/>
    <w:rsid w:val="00842B54"/>
    <w:rsid w:val="00894AE1"/>
    <w:rsid w:val="008B7F9A"/>
    <w:rsid w:val="008D04DD"/>
    <w:rsid w:val="008D0C84"/>
    <w:rsid w:val="008D207B"/>
    <w:rsid w:val="008E1878"/>
    <w:rsid w:val="009004AB"/>
    <w:rsid w:val="0094609D"/>
    <w:rsid w:val="00950D40"/>
    <w:rsid w:val="00953796"/>
    <w:rsid w:val="00953E2A"/>
    <w:rsid w:val="00954529"/>
    <w:rsid w:val="0096157F"/>
    <w:rsid w:val="00966913"/>
    <w:rsid w:val="0097071F"/>
    <w:rsid w:val="009A2346"/>
    <w:rsid w:val="009A4C45"/>
    <w:rsid w:val="009C408F"/>
    <w:rsid w:val="009C7C86"/>
    <w:rsid w:val="009F18A1"/>
    <w:rsid w:val="00A22B47"/>
    <w:rsid w:val="00A3764D"/>
    <w:rsid w:val="00A413AB"/>
    <w:rsid w:val="00A41B97"/>
    <w:rsid w:val="00A475E2"/>
    <w:rsid w:val="00A53E62"/>
    <w:rsid w:val="00AC1A58"/>
    <w:rsid w:val="00AD1341"/>
    <w:rsid w:val="00AD3DE0"/>
    <w:rsid w:val="00AF2436"/>
    <w:rsid w:val="00B1319F"/>
    <w:rsid w:val="00B20BC4"/>
    <w:rsid w:val="00B27C2C"/>
    <w:rsid w:val="00B36996"/>
    <w:rsid w:val="00B40797"/>
    <w:rsid w:val="00B51867"/>
    <w:rsid w:val="00B539F3"/>
    <w:rsid w:val="00B676FD"/>
    <w:rsid w:val="00B741A8"/>
    <w:rsid w:val="00B950F3"/>
    <w:rsid w:val="00BA3388"/>
    <w:rsid w:val="00BB2842"/>
    <w:rsid w:val="00BD496F"/>
    <w:rsid w:val="00BD5533"/>
    <w:rsid w:val="00BF4CD2"/>
    <w:rsid w:val="00C014AB"/>
    <w:rsid w:val="00C03B6F"/>
    <w:rsid w:val="00C113D4"/>
    <w:rsid w:val="00C13B17"/>
    <w:rsid w:val="00C2477B"/>
    <w:rsid w:val="00C33BC9"/>
    <w:rsid w:val="00C40576"/>
    <w:rsid w:val="00C72547"/>
    <w:rsid w:val="00C901EC"/>
    <w:rsid w:val="00C96062"/>
    <w:rsid w:val="00CC0D4D"/>
    <w:rsid w:val="00CE4B64"/>
    <w:rsid w:val="00CE65FB"/>
    <w:rsid w:val="00D63391"/>
    <w:rsid w:val="00D67514"/>
    <w:rsid w:val="00D745F5"/>
    <w:rsid w:val="00D77178"/>
    <w:rsid w:val="00D83752"/>
    <w:rsid w:val="00D846E7"/>
    <w:rsid w:val="00DA196E"/>
    <w:rsid w:val="00DA3660"/>
    <w:rsid w:val="00DA4688"/>
    <w:rsid w:val="00DA6AF8"/>
    <w:rsid w:val="00DB0EA5"/>
    <w:rsid w:val="00DC0307"/>
    <w:rsid w:val="00DC506A"/>
    <w:rsid w:val="00DE26AE"/>
    <w:rsid w:val="00DF135D"/>
    <w:rsid w:val="00E416AF"/>
    <w:rsid w:val="00E662BE"/>
    <w:rsid w:val="00EA3277"/>
    <w:rsid w:val="00EC16C1"/>
    <w:rsid w:val="00EC3097"/>
    <w:rsid w:val="00EC5602"/>
    <w:rsid w:val="00ED4F89"/>
    <w:rsid w:val="00ED6376"/>
    <w:rsid w:val="00EF7C61"/>
    <w:rsid w:val="00F00B84"/>
    <w:rsid w:val="00F14D1A"/>
    <w:rsid w:val="00F151FA"/>
    <w:rsid w:val="00F234C4"/>
    <w:rsid w:val="00F40098"/>
    <w:rsid w:val="00F54F56"/>
    <w:rsid w:val="00F567E1"/>
    <w:rsid w:val="00F61233"/>
    <w:rsid w:val="00F652E7"/>
    <w:rsid w:val="00F66E8A"/>
    <w:rsid w:val="00F67E45"/>
    <w:rsid w:val="00FA1E84"/>
    <w:rsid w:val="00FA60F1"/>
    <w:rsid w:val="00FB5405"/>
    <w:rsid w:val="00FC022F"/>
    <w:rsid w:val="00FD3F5A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2FA9"/>
  <w15:docId w15:val="{B1813954-B624-4E2B-9BBF-77A7259F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2B48"/>
    <w:pPr>
      <w:keepNext/>
      <w:outlineLvl w:val="0"/>
    </w:pPr>
    <w:rPr>
      <w:rFonts w:ascii="Arial" w:hAnsi="Arial" w:cs="Arial"/>
      <w:i/>
      <w:color w:val="6BA42C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3175D"/>
    <w:pPr>
      <w:tabs>
        <w:tab w:val="left" w:pos="7088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sdetexte3">
    <w:name w:val="Body Text 3"/>
    <w:basedOn w:val="Normal"/>
    <w:link w:val="Corpsdetexte3Car"/>
    <w:rsid w:val="00452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452D36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styleId="NormalWeb">
    <w:name w:val="Normal (Web)"/>
    <w:basedOn w:val="Normal"/>
    <w:uiPriority w:val="99"/>
    <w:semiHidden/>
    <w:unhideWhenUsed/>
    <w:rsid w:val="00DA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22B48"/>
    <w:rPr>
      <w:rFonts w:ascii="Arial" w:hAnsi="Arial" w:cs="Arial"/>
      <w:i/>
      <w:color w:val="6BA42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arte graphique 2020 word">
  <a:themeElements>
    <a:clrScheme name="Charte graphique 202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64A25"/>
      </a:accent1>
      <a:accent2>
        <a:srgbClr val="0F304D"/>
      </a:accent2>
      <a:accent3>
        <a:srgbClr val="86C0C9"/>
      </a:accent3>
      <a:accent4>
        <a:srgbClr val="F2BD70"/>
      </a:accent4>
      <a:accent5>
        <a:srgbClr val="E56900"/>
      </a:accent5>
      <a:accent6>
        <a:srgbClr val="B0A19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5</cp:revision>
  <cp:lastPrinted>2016-10-04T08:16:00Z</cp:lastPrinted>
  <dcterms:created xsi:type="dcterms:W3CDTF">2021-04-12T15:33:00Z</dcterms:created>
  <dcterms:modified xsi:type="dcterms:W3CDTF">2022-03-04T14:17:00Z</dcterms:modified>
</cp:coreProperties>
</file>