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8" w:rsidRPr="008C33AC" w:rsidRDefault="006C1AA8" w:rsidP="008C33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C33AC">
        <w:rPr>
          <w:rFonts w:ascii="Arial" w:hAnsi="Arial" w:cs="Arial"/>
          <w:sz w:val="18"/>
          <w:szCs w:val="18"/>
        </w:rPr>
        <w:t xml:space="preserve">Modèle à adapter </w:t>
      </w:r>
      <w:r w:rsidR="000E01D8">
        <w:rPr>
          <w:rFonts w:ascii="Arial" w:hAnsi="Arial" w:cs="Arial"/>
          <w:sz w:val="18"/>
          <w:szCs w:val="18"/>
        </w:rPr>
        <w:t xml:space="preserve">n° </w:t>
      </w:r>
      <w:r w:rsidR="008061BA">
        <w:rPr>
          <w:rFonts w:ascii="Arial" w:hAnsi="Arial" w:cs="Arial"/>
          <w:sz w:val="18"/>
          <w:szCs w:val="18"/>
        </w:rPr>
        <w:t>05</w:t>
      </w:r>
      <w:r w:rsidR="003144A1">
        <w:rPr>
          <w:rFonts w:ascii="Arial" w:hAnsi="Arial" w:cs="Arial"/>
          <w:sz w:val="18"/>
          <w:szCs w:val="18"/>
        </w:rPr>
        <w:t>-B</w:t>
      </w:r>
      <w:r w:rsidR="000E01D8">
        <w:rPr>
          <w:rFonts w:ascii="Arial" w:hAnsi="Arial" w:cs="Arial"/>
          <w:sz w:val="18"/>
          <w:szCs w:val="18"/>
        </w:rPr>
        <w:t>-MOD</w:t>
      </w:r>
      <w:r w:rsidR="00ED16C1">
        <w:rPr>
          <w:rFonts w:ascii="Arial" w:hAnsi="Arial" w:cs="Arial"/>
          <w:sz w:val="18"/>
          <w:szCs w:val="18"/>
        </w:rPr>
        <w:t>3</w:t>
      </w:r>
      <w:r w:rsidR="000E01D8">
        <w:rPr>
          <w:rFonts w:ascii="Arial" w:hAnsi="Arial" w:cs="Arial"/>
          <w:sz w:val="18"/>
          <w:szCs w:val="18"/>
        </w:rPr>
        <w:t xml:space="preserve"> </w:t>
      </w:r>
      <w:r w:rsidR="00507E24">
        <w:rPr>
          <w:rFonts w:ascii="Arial" w:hAnsi="Arial" w:cs="Arial"/>
          <w:sz w:val="18"/>
          <w:szCs w:val="18"/>
        </w:rPr>
        <w:t>- CDG 53 – (</w:t>
      </w:r>
      <w:r w:rsidR="00ED16C1">
        <w:rPr>
          <w:rFonts w:ascii="Arial" w:hAnsi="Arial" w:cs="Arial"/>
          <w:color w:val="92D050"/>
          <w:sz w:val="18"/>
          <w:szCs w:val="18"/>
        </w:rPr>
        <w:t>mars</w:t>
      </w:r>
      <w:r w:rsidR="00507E24" w:rsidRPr="00507E24">
        <w:rPr>
          <w:rFonts w:ascii="Arial" w:hAnsi="Arial" w:cs="Arial"/>
          <w:color w:val="92D050"/>
          <w:sz w:val="18"/>
          <w:szCs w:val="18"/>
        </w:rPr>
        <w:t xml:space="preserve"> 2023</w:t>
      </w:r>
      <w:r w:rsidRPr="008C33AC">
        <w:rPr>
          <w:rFonts w:ascii="Arial" w:hAnsi="Arial" w:cs="Arial"/>
          <w:sz w:val="18"/>
          <w:szCs w:val="18"/>
        </w:rPr>
        <w:t>)</w:t>
      </w:r>
    </w:p>
    <w:p w:rsidR="003144A1" w:rsidRDefault="00ED16C1" w:rsidP="00314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Arrêté portant tableau annuel d’</w:t>
      </w:r>
      <w:r w:rsidR="003144A1">
        <w:rPr>
          <w:rFonts w:ascii="Arial" w:hAnsi="Arial" w:cs="Arial"/>
          <w:b/>
        </w:rPr>
        <w:t xml:space="preserve">avancement de grade </w:t>
      </w:r>
    </w:p>
    <w:p w:rsidR="005A6DE4" w:rsidRPr="005A6DE4" w:rsidRDefault="00ED16C1" w:rsidP="00314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</w:rPr>
        <w:t>au titre de l’année________________</w:t>
      </w:r>
    </w:p>
    <w:p w:rsidR="003144A1" w:rsidRDefault="003144A1" w:rsidP="00507E24">
      <w:pPr>
        <w:pStyle w:val="Index1"/>
      </w:pPr>
    </w:p>
    <w:p w:rsidR="003144A1" w:rsidRPr="003144A1" w:rsidRDefault="003144A1" w:rsidP="00507E24">
      <w:pPr>
        <w:pStyle w:val="Index1"/>
      </w:pPr>
    </w:p>
    <w:p w:rsidR="00ED16C1" w:rsidRPr="00ED16C1" w:rsidRDefault="00ED16C1" w:rsidP="00ED16C1">
      <w:pPr>
        <w:pStyle w:val="Index1"/>
        <w:rPr>
          <w:bCs/>
        </w:rPr>
      </w:pPr>
      <w:r w:rsidRPr="00ED16C1">
        <w:rPr>
          <w:bCs/>
        </w:rPr>
        <w:t xml:space="preserve">Le Maire </w:t>
      </w:r>
      <w:r w:rsidRPr="00ED16C1">
        <w:rPr>
          <w:bCs/>
          <w:color w:val="4DA0AD" w:themeColor="accent3" w:themeShade="BF"/>
        </w:rPr>
        <w:t>(ou Le Président)</w:t>
      </w:r>
      <w:r w:rsidRPr="00ED16C1">
        <w:rPr>
          <w:bCs/>
        </w:rPr>
        <w:t xml:space="preserve"> de ___________________,</w:t>
      </w:r>
    </w:p>
    <w:p w:rsidR="00ED16C1" w:rsidRPr="00ED16C1" w:rsidRDefault="00ED16C1" w:rsidP="00ED16C1">
      <w:pPr>
        <w:pStyle w:val="Index1"/>
      </w:pPr>
      <w:r w:rsidRPr="00ED16C1">
        <w:t>Vu le code général de la fonction publique, notamment ses articles L522-23 à L522-31,</w:t>
      </w:r>
    </w:p>
    <w:p w:rsidR="00ED16C1" w:rsidRPr="00ED16C1" w:rsidRDefault="00ED16C1" w:rsidP="00ED16C1">
      <w:pPr>
        <w:pStyle w:val="Index1"/>
      </w:pPr>
      <w:r w:rsidRPr="00ED16C1">
        <w:t>Vu le décret n° __________ portant statut particulier du cadre d’emplois des ___</w:t>
      </w:r>
      <w:r>
        <w:t>__________________</w:t>
      </w:r>
      <w:r w:rsidRPr="00ED16C1">
        <w:t>________________,</w:t>
      </w:r>
    </w:p>
    <w:p w:rsidR="00ED16C1" w:rsidRPr="00ED16C1" w:rsidRDefault="00ED16C1" w:rsidP="00ED16C1">
      <w:pPr>
        <w:pStyle w:val="Index1"/>
      </w:pPr>
      <w:r w:rsidRPr="00ED16C1">
        <w:t>Vu le décret n° __________ portant échelonnement indiciaire applicabl</w:t>
      </w:r>
      <w:r>
        <w:t>e aux ______________</w:t>
      </w:r>
      <w:r w:rsidRPr="00ED16C1">
        <w:t>_________________________,</w:t>
      </w:r>
    </w:p>
    <w:p w:rsidR="00ED16C1" w:rsidRPr="00ED16C1" w:rsidRDefault="00ED16C1" w:rsidP="00ED16C1">
      <w:pPr>
        <w:pStyle w:val="Index1"/>
      </w:pPr>
      <w:r w:rsidRPr="00ED16C1">
        <w:t>Vu la situation des fonctionnaires territoriaux,</w:t>
      </w:r>
    </w:p>
    <w:p w:rsidR="00ED16C1" w:rsidRPr="00ED16C1" w:rsidRDefault="00ED16C1" w:rsidP="00ED16C1">
      <w:pPr>
        <w:pStyle w:val="Index1"/>
      </w:pPr>
      <w:r w:rsidRPr="00ED16C1">
        <w:rPr>
          <w:bCs/>
        </w:rPr>
        <w:t>Vu</w:t>
      </w:r>
      <w:r w:rsidRPr="00ED16C1">
        <w:t xml:space="preserve"> la délibération n° _______ du ________ relative à la détermination des « ratios promus-</w:t>
      </w:r>
      <w:proofErr w:type="spellStart"/>
      <w:r w:rsidRPr="00ED16C1">
        <w:t>promouvables</w:t>
      </w:r>
      <w:proofErr w:type="spellEnd"/>
      <w:r w:rsidRPr="00ED16C1">
        <w:t xml:space="preserve"> » après avis du comité social territorial en date du _________,</w:t>
      </w:r>
    </w:p>
    <w:p w:rsidR="00ED16C1" w:rsidRPr="00ED16C1" w:rsidRDefault="00ED16C1" w:rsidP="00ED16C1">
      <w:pPr>
        <w:pStyle w:val="Index1"/>
      </w:pPr>
      <w:r w:rsidRPr="00ED16C1">
        <w:rPr>
          <w:bCs/>
        </w:rPr>
        <w:t>Vu</w:t>
      </w:r>
      <w:r w:rsidRPr="00ED16C1">
        <w:t xml:space="preserve"> l’arrêté n° ______ en date du __________ portant établissement des lignes directrices de gestion en date du _______,</w:t>
      </w:r>
    </w:p>
    <w:p w:rsidR="008061BA" w:rsidRDefault="008061BA" w:rsidP="00507E24">
      <w:pPr>
        <w:pStyle w:val="Index1"/>
      </w:pPr>
    </w:p>
    <w:p w:rsidR="005A6DE4" w:rsidRDefault="005A6DE4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0BB6" w:rsidRPr="00390BB6" w:rsidRDefault="00ED16C1" w:rsidP="00390B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Arrête</w:t>
      </w:r>
    </w:p>
    <w:p w:rsidR="00390BB6" w:rsidRPr="00390BB6" w:rsidRDefault="00390BB6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D16C1" w:rsidRPr="00ED16C1" w:rsidRDefault="00ED16C1" w:rsidP="00ED16C1">
      <w:pPr>
        <w:pStyle w:val="ARTICLE1"/>
        <w:tabs>
          <w:tab w:val="clear" w:pos="1728"/>
          <w:tab w:val="left" w:pos="0"/>
        </w:tabs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ED16C1">
        <w:rPr>
          <w:rFonts w:ascii="Arial" w:hAnsi="Arial" w:cs="Arial"/>
          <w:b/>
          <w:sz w:val="20"/>
          <w:szCs w:val="20"/>
          <w:u w:val="single"/>
        </w:rPr>
        <w:t>Article 1 :</w:t>
      </w:r>
    </w:p>
    <w:p w:rsidR="00ED16C1" w:rsidRPr="006D14C5" w:rsidRDefault="00ED16C1" w:rsidP="00ED16C1">
      <w:pPr>
        <w:pStyle w:val="ARTICLE1"/>
        <w:tabs>
          <w:tab w:val="clear" w:pos="1728"/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>Le tableau annuel d’avancement</w:t>
      </w:r>
      <w:r>
        <w:rPr>
          <w:rFonts w:ascii="Arial" w:hAnsi="Arial" w:cs="Arial"/>
          <w:sz w:val="20"/>
          <w:szCs w:val="20"/>
        </w:rPr>
        <w:t xml:space="preserve"> de grade au titre de l’année ____</w:t>
      </w:r>
      <w:r w:rsidRPr="006D14C5">
        <w:rPr>
          <w:rFonts w:ascii="Arial" w:hAnsi="Arial" w:cs="Arial"/>
          <w:sz w:val="20"/>
          <w:szCs w:val="20"/>
        </w:rPr>
        <w:t xml:space="preserve"> est établi comme suit :</w:t>
      </w:r>
    </w:p>
    <w:p w:rsidR="00ED16C1" w:rsidRPr="006D14C5" w:rsidRDefault="00ED16C1" w:rsidP="00ED16C1">
      <w:pPr>
        <w:pStyle w:val="ARTICLE1"/>
        <w:rPr>
          <w:rFonts w:ascii="Arial" w:hAnsi="Arial" w:cs="Arial"/>
          <w:sz w:val="20"/>
          <w:szCs w:val="20"/>
        </w:rPr>
      </w:pPr>
    </w:p>
    <w:p w:rsidR="00ED16C1" w:rsidRDefault="00ED16C1" w:rsidP="00ED16C1">
      <w:pPr>
        <w:widowControl w:val="0"/>
        <w:tabs>
          <w:tab w:val="left" w:pos="1560"/>
        </w:tabs>
        <w:ind w:left="1560" w:hanging="1560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b/>
          <w:sz w:val="20"/>
          <w:szCs w:val="20"/>
        </w:rPr>
        <w:t>Avancement au grade de</w:t>
      </w:r>
      <w:r>
        <w:rPr>
          <w:rFonts w:ascii="Arial" w:hAnsi="Arial" w:cs="Arial"/>
          <w:sz w:val="20"/>
          <w:szCs w:val="20"/>
        </w:rPr>
        <w:t> : 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3818"/>
        <w:gridCol w:w="2905"/>
      </w:tblGrid>
      <w:tr w:rsidR="00ED16C1" w:rsidRPr="006D14C5" w:rsidTr="00ED16C1">
        <w:trPr>
          <w:trHeight w:val="355"/>
        </w:trPr>
        <w:tc>
          <w:tcPr>
            <w:tcW w:w="1792" w:type="pct"/>
            <w:shd w:val="clear" w:color="auto" w:fill="0F304D" w:themeFill="accent2"/>
            <w:vAlign w:val="center"/>
          </w:tcPr>
          <w:p w:rsidR="00ED16C1" w:rsidRPr="006D14C5" w:rsidRDefault="00ED16C1" w:rsidP="00ED16C1">
            <w:pPr>
              <w:widowControl w:val="0"/>
              <w:tabs>
                <w:tab w:val="left" w:pos="156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4C5">
              <w:rPr>
                <w:rFonts w:ascii="Arial" w:hAnsi="Arial" w:cs="Arial"/>
                <w:b/>
                <w:sz w:val="20"/>
                <w:szCs w:val="20"/>
              </w:rPr>
              <w:t>NOM / Prénom</w:t>
            </w:r>
          </w:p>
        </w:tc>
        <w:tc>
          <w:tcPr>
            <w:tcW w:w="1822" w:type="pct"/>
            <w:shd w:val="clear" w:color="auto" w:fill="0F304D" w:themeFill="accent2"/>
            <w:vAlign w:val="center"/>
          </w:tcPr>
          <w:p w:rsidR="00ED16C1" w:rsidRPr="006D14C5" w:rsidRDefault="00ED16C1" w:rsidP="00ED16C1">
            <w:pPr>
              <w:pStyle w:val="Titre1"/>
              <w:spacing w:after="0"/>
            </w:pPr>
            <w:r w:rsidRPr="006D14C5">
              <w:t>GRADE ACTUEL</w:t>
            </w:r>
          </w:p>
        </w:tc>
        <w:tc>
          <w:tcPr>
            <w:tcW w:w="1386" w:type="pct"/>
            <w:shd w:val="clear" w:color="auto" w:fill="0F304D" w:themeFill="accent2"/>
            <w:vAlign w:val="center"/>
          </w:tcPr>
          <w:p w:rsidR="00ED16C1" w:rsidRPr="006D14C5" w:rsidRDefault="00ED16C1" w:rsidP="00ED16C1">
            <w:pPr>
              <w:widowControl w:val="0"/>
              <w:tabs>
                <w:tab w:val="left" w:pos="156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4C5">
              <w:rPr>
                <w:rFonts w:ascii="Arial" w:hAnsi="Arial" w:cs="Arial"/>
                <w:b/>
                <w:sz w:val="20"/>
                <w:szCs w:val="20"/>
              </w:rPr>
              <w:t>Date d’effet de la nomination</w:t>
            </w:r>
          </w:p>
        </w:tc>
      </w:tr>
      <w:tr w:rsidR="00ED16C1" w:rsidRPr="006D14C5" w:rsidTr="00CC637D">
        <w:tc>
          <w:tcPr>
            <w:tcW w:w="179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6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16C1" w:rsidRPr="006D14C5" w:rsidTr="00CC637D">
        <w:tc>
          <w:tcPr>
            <w:tcW w:w="179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6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16C1" w:rsidRPr="006D14C5" w:rsidTr="00CC637D">
        <w:tc>
          <w:tcPr>
            <w:tcW w:w="179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6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16C1" w:rsidRPr="006D14C5" w:rsidTr="00CC637D">
        <w:tc>
          <w:tcPr>
            <w:tcW w:w="179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6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16C1" w:rsidRPr="006D14C5" w:rsidTr="00CC637D">
        <w:tc>
          <w:tcPr>
            <w:tcW w:w="179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2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6" w:type="pct"/>
            <w:shd w:val="clear" w:color="auto" w:fill="auto"/>
          </w:tcPr>
          <w:p w:rsidR="00ED16C1" w:rsidRPr="006D14C5" w:rsidRDefault="00ED16C1" w:rsidP="00CC637D">
            <w:pPr>
              <w:widowControl w:val="0"/>
              <w:tabs>
                <w:tab w:val="left" w:pos="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D16C1" w:rsidRPr="006D14C5" w:rsidRDefault="00ED16C1" w:rsidP="00ED16C1">
      <w:pPr>
        <w:widowControl w:val="0"/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ED16C1" w:rsidRPr="006D14C5" w:rsidRDefault="00ED16C1" w:rsidP="00ED16C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 xml:space="preserve">La part respective des femmes et des hommes au sein des agents </w:t>
      </w:r>
      <w:proofErr w:type="spellStart"/>
      <w:r w:rsidRPr="006D14C5">
        <w:rPr>
          <w:rFonts w:ascii="Arial" w:hAnsi="Arial" w:cs="Arial"/>
          <w:sz w:val="20"/>
          <w:szCs w:val="20"/>
        </w:rPr>
        <w:t>promouvables</w:t>
      </w:r>
      <w:proofErr w:type="spellEnd"/>
      <w:r w:rsidRPr="006D14C5">
        <w:rPr>
          <w:rFonts w:ascii="Arial" w:hAnsi="Arial" w:cs="Arial"/>
          <w:sz w:val="20"/>
          <w:szCs w:val="20"/>
        </w:rPr>
        <w:t xml:space="preserve"> de la collectivité ainsi que celle dans le présent tableau sont les suivantes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1557"/>
        <w:gridCol w:w="1557"/>
        <w:gridCol w:w="1558"/>
      </w:tblGrid>
      <w:tr w:rsidR="00ED16C1" w:rsidRPr="006D14C5" w:rsidTr="009A7FAA">
        <w:trPr>
          <w:trHeight w:val="460"/>
          <w:jc w:val="center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304D" w:themeFill="accent2"/>
            <w:vAlign w:val="center"/>
            <w:hideMark/>
          </w:tcPr>
          <w:p w:rsidR="00ED16C1" w:rsidRPr="009A7FAA" w:rsidRDefault="00ED16C1" w:rsidP="009A7FAA">
            <w:pPr>
              <w:pStyle w:val="Titre1"/>
              <w:widowControl/>
              <w:tabs>
                <w:tab w:val="clear" w:pos="1560"/>
                <w:tab w:val="left" w:pos="0"/>
              </w:tabs>
              <w:rPr>
                <w:bCs/>
              </w:rPr>
            </w:pPr>
            <w:r w:rsidRPr="009A7FAA">
              <w:rPr>
                <w:bCs/>
              </w:rPr>
              <w:t>FEMMES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304D" w:themeFill="accent2"/>
            <w:vAlign w:val="center"/>
            <w:hideMark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4C5">
              <w:rPr>
                <w:rFonts w:ascii="Arial" w:hAnsi="Arial" w:cs="Arial"/>
                <w:b/>
                <w:bCs/>
                <w:sz w:val="20"/>
                <w:szCs w:val="20"/>
              </w:rPr>
              <w:t>HOMMES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304D" w:themeFill="accent2"/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4C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D16C1" w:rsidRPr="006D14C5" w:rsidTr="00CC637D">
        <w:trPr>
          <w:trHeight w:val="46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14C5">
              <w:rPr>
                <w:rFonts w:ascii="Arial" w:hAnsi="Arial" w:cs="Arial"/>
                <w:sz w:val="20"/>
                <w:szCs w:val="20"/>
              </w:rPr>
              <w:t>Promouvables</w:t>
            </w:r>
            <w:proofErr w:type="spellEnd"/>
          </w:p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4C5">
              <w:rPr>
                <w:rFonts w:ascii="Arial" w:hAnsi="Arial" w:cs="Arial"/>
                <w:sz w:val="20"/>
                <w:szCs w:val="20"/>
              </w:rPr>
              <w:t>(Ensemble des agents remplissant les conditions)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C1" w:rsidRPr="006D14C5" w:rsidTr="00CC637D">
        <w:trPr>
          <w:trHeight w:val="46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4C5">
              <w:rPr>
                <w:rFonts w:ascii="Arial" w:hAnsi="Arial" w:cs="Arial"/>
                <w:sz w:val="20"/>
                <w:szCs w:val="20"/>
              </w:rPr>
              <w:t>Inscrits sur le tableau d’avancement de grade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1" w:rsidRPr="006D14C5" w:rsidRDefault="00ED16C1" w:rsidP="00CC637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6C1" w:rsidRPr="006D14C5" w:rsidRDefault="00ED16C1" w:rsidP="00ED16C1">
      <w:pPr>
        <w:widowControl w:val="0"/>
        <w:tabs>
          <w:tab w:val="left" w:pos="1560"/>
        </w:tabs>
        <w:rPr>
          <w:rFonts w:ascii="Arial" w:hAnsi="Arial" w:cs="Arial"/>
          <w:sz w:val="20"/>
          <w:szCs w:val="20"/>
        </w:rPr>
      </w:pPr>
    </w:p>
    <w:p w:rsidR="00ED16C1" w:rsidRDefault="00ED16C1" w:rsidP="00ED16C1">
      <w:pPr>
        <w:widowControl w:val="0"/>
        <w:tabs>
          <w:tab w:val="left" w:pos="1560"/>
        </w:tabs>
        <w:spacing w:after="0"/>
        <w:ind w:left="1416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6D14C5">
        <w:rPr>
          <w:rFonts w:ascii="Arial" w:hAnsi="Arial" w:cs="Arial"/>
          <w:b/>
          <w:bCs/>
          <w:sz w:val="20"/>
          <w:szCs w:val="20"/>
          <w:u w:val="single"/>
        </w:rPr>
        <w:t xml:space="preserve">rticle </w:t>
      </w:r>
      <w:r w:rsidRPr="006D14C5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6D14C5">
        <w:rPr>
          <w:rFonts w:ascii="Arial" w:hAnsi="Arial" w:cs="Arial"/>
          <w:sz w:val="20"/>
          <w:szCs w:val="20"/>
        </w:rPr>
        <w:t> :</w:t>
      </w:r>
    </w:p>
    <w:p w:rsidR="00ED16C1" w:rsidRPr="006D14C5" w:rsidRDefault="00ED16C1" w:rsidP="00ED16C1">
      <w:pPr>
        <w:pStyle w:val="Corpsdetexte"/>
      </w:pPr>
      <w:r w:rsidRPr="006D14C5">
        <w:t>Le présent tableau d’avancement sera transmis au centre de gestion de la Mayenne qui en assurera la publicité, en application de l’article L.522-26 du Code général de la fonction publique.</w:t>
      </w:r>
    </w:p>
    <w:p w:rsidR="00ED16C1" w:rsidRPr="006D14C5" w:rsidRDefault="00ED16C1" w:rsidP="00ED16C1">
      <w:pPr>
        <w:tabs>
          <w:tab w:val="left" w:pos="2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D16C1" w:rsidRDefault="00ED16C1" w:rsidP="00ED16C1">
      <w:pPr>
        <w:tabs>
          <w:tab w:val="left" w:pos="288"/>
        </w:tabs>
        <w:spacing w:after="0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Pr="006D14C5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6D14C5">
        <w:rPr>
          <w:rFonts w:ascii="Arial" w:hAnsi="Arial" w:cs="Arial"/>
          <w:b/>
          <w:bCs/>
          <w:sz w:val="20"/>
          <w:szCs w:val="20"/>
        </w:rPr>
        <w:t> </w:t>
      </w:r>
      <w:r w:rsidRPr="006D14C5">
        <w:rPr>
          <w:rFonts w:ascii="Arial" w:hAnsi="Arial" w:cs="Arial"/>
          <w:sz w:val="20"/>
          <w:szCs w:val="20"/>
        </w:rPr>
        <w:t>:</w:t>
      </w:r>
    </w:p>
    <w:p w:rsidR="00ED16C1" w:rsidRPr="006D14C5" w:rsidRDefault="00ED16C1" w:rsidP="00ED16C1">
      <w:pPr>
        <w:tabs>
          <w:tab w:val="left" w:pos="2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 xml:space="preserve">Maire </w:t>
      </w:r>
      <w:r w:rsidRPr="00ED16C1">
        <w:rPr>
          <w:rFonts w:ascii="Arial" w:hAnsi="Arial" w:cs="Arial"/>
          <w:i/>
          <w:color w:val="4DA0AD" w:themeColor="accent3" w:themeShade="BF"/>
          <w:sz w:val="20"/>
          <w:szCs w:val="20"/>
        </w:rPr>
        <w:t>(ou l</w:t>
      </w:r>
      <w:r w:rsidRPr="00ED16C1">
        <w:rPr>
          <w:rFonts w:ascii="Arial" w:hAnsi="Arial" w:cs="Arial"/>
          <w:i/>
          <w:color w:val="4DA0AD" w:themeColor="accent3" w:themeShade="BF"/>
          <w:sz w:val="20"/>
          <w:szCs w:val="20"/>
        </w:rPr>
        <w:t>e Président)</w:t>
      </w:r>
      <w:r w:rsidRPr="00ED16C1">
        <w:rPr>
          <w:rFonts w:ascii="Arial" w:hAnsi="Arial" w:cs="Arial"/>
          <w:color w:val="4DA0AD" w:themeColor="accent3" w:themeShade="BF"/>
          <w:sz w:val="20"/>
          <w:szCs w:val="20"/>
        </w:rPr>
        <w:t xml:space="preserve"> </w:t>
      </w:r>
      <w:r w:rsidRPr="006D14C5">
        <w:rPr>
          <w:rFonts w:ascii="Arial" w:hAnsi="Arial" w:cs="Arial"/>
          <w:sz w:val="20"/>
          <w:szCs w:val="20"/>
        </w:rPr>
        <w:t xml:space="preserve">certifie sous sa responsabilité le caractère exécutoire de cet acte, et informe que la présente décision peut faire l'objet, dans un délai de deux mois à compter de la mise en œuvre des mesures de publicité du tableau d’avancement, d'un recours contentieux par courrier adressé au Tribunal administratif de </w:t>
      </w:r>
      <w:r>
        <w:rPr>
          <w:rFonts w:ascii="Arial" w:hAnsi="Arial" w:cs="Arial"/>
          <w:sz w:val="20"/>
          <w:szCs w:val="20"/>
        </w:rPr>
        <w:t>NANTES</w:t>
      </w:r>
      <w:r w:rsidRPr="006D14C5">
        <w:rPr>
          <w:rFonts w:ascii="Arial" w:hAnsi="Arial" w:cs="Arial"/>
          <w:sz w:val="20"/>
          <w:szCs w:val="20"/>
        </w:rPr>
        <w:t xml:space="preserve"> ou par l'application </w:t>
      </w:r>
      <w:proofErr w:type="spellStart"/>
      <w:r w:rsidRPr="006D14C5">
        <w:rPr>
          <w:rFonts w:ascii="Arial" w:hAnsi="Arial" w:cs="Arial"/>
          <w:sz w:val="20"/>
          <w:szCs w:val="20"/>
        </w:rPr>
        <w:t>Télérecours</w:t>
      </w:r>
      <w:proofErr w:type="spellEnd"/>
      <w:r w:rsidRPr="006D14C5">
        <w:rPr>
          <w:rFonts w:ascii="Arial" w:hAnsi="Arial" w:cs="Arial"/>
          <w:sz w:val="20"/>
          <w:szCs w:val="20"/>
        </w:rPr>
        <w:t xml:space="preserve"> citoyens accessible à partir du site </w:t>
      </w:r>
      <w:hyperlink r:id="rId5" w:tgtFrame="_blank" w:history="1">
        <w:r w:rsidRPr="006D14C5">
          <w:rPr>
            <w:rStyle w:val="Lienhypertexte"/>
            <w:rFonts w:ascii="Arial" w:hAnsi="Arial" w:cs="Arial"/>
            <w:sz w:val="20"/>
            <w:szCs w:val="20"/>
          </w:rPr>
          <w:t>www.telerecours.fr</w:t>
        </w:r>
      </w:hyperlink>
      <w:r w:rsidRPr="006D14C5">
        <w:rPr>
          <w:rFonts w:ascii="Arial" w:hAnsi="Arial" w:cs="Arial"/>
          <w:sz w:val="20"/>
          <w:szCs w:val="20"/>
        </w:rPr>
        <w:t> .</w:t>
      </w:r>
    </w:p>
    <w:p w:rsidR="00ED16C1" w:rsidRDefault="00ED16C1" w:rsidP="00ED16C1">
      <w:pPr>
        <w:pStyle w:val="ARTICLE1"/>
        <w:ind w:left="0" w:firstLine="0"/>
        <w:rPr>
          <w:rFonts w:ascii="Arial" w:hAnsi="Arial" w:cs="Arial"/>
          <w:sz w:val="20"/>
          <w:szCs w:val="20"/>
        </w:rPr>
      </w:pPr>
    </w:p>
    <w:p w:rsidR="00ED16C1" w:rsidRDefault="00ED16C1" w:rsidP="00ED16C1">
      <w:pPr>
        <w:pStyle w:val="ARTICLE1"/>
        <w:ind w:left="0" w:firstLine="0"/>
        <w:rPr>
          <w:rFonts w:ascii="Arial" w:hAnsi="Arial" w:cs="Arial"/>
          <w:sz w:val="20"/>
          <w:szCs w:val="20"/>
        </w:rPr>
      </w:pPr>
    </w:p>
    <w:p w:rsidR="00ED16C1" w:rsidRPr="006D14C5" w:rsidRDefault="00ED16C1" w:rsidP="00ED16C1">
      <w:pPr>
        <w:pStyle w:val="ARTICLE1"/>
        <w:ind w:left="0" w:firstLine="0"/>
        <w:rPr>
          <w:rFonts w:ascii="Arial" w:hAnsi="Arial" w:cs="Arial"/>
          <w:sz w:val="20"/>
          <w:szCs w:val="20"/>
        </w:rPr>
      </w:pPr>
    </w:p>
    <w:p w:rsidR="00ED16C1" w:rsidRPr="006D14C5" w:rsidRDefault="00ED16C1" w:rsidP="00ED16C1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Fait  à _______________</w:t>
      </w:r>
      <w:r w:rsidRPr="006D14C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le ______________</w:t>
      </w:r>
      <w:r w:rsidRPr="006D14C5">
        <w:rPr>
          <w:rFonts w:ascii="Arial" w:hAnsi="Arial" w:cs="Arial"/>
          <w:sz w:val="20"/>
          <w:szCs w:val="20"/>
        </w:rPr>
        <w:t>,</w:t>
      </w:r>
    </w:p>
    <w:p w:rsidR="00ED16C1" w:rsidRPr="006D14C5" w:rsidRDefault="00ED16C1" w:rsidP="00ED16C1">
      <w:pPr>
        <w:rPr>
          <w:rFonts w:ascii="Arial" w:hAnsi="Arial" w:cs="Arial"/>
          <w:sz w:val="20"/>
          <w:szCs w:val="20"/>
        </w:rPr>
      </w:pPr>
    </w:p>
    <w:p w:rsidR="00ED16C1" w:rsidRPr="006D14C5" w:rsidRDefault="00ED16C1" w:rsidP="00ED16C1">
      <w:pPr>
        <w:ind w:left="5669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ab/>
        <w:t>Le Maire,</w:t>
      </w:r>
      <w:r w:rsidRPr="00ED16C1">
        <w:rPr>
          <w:rFonts w:ascii="Arial" w:hAnsi="Arial" w:cs="Arial"/>
          <w:color w:val="4DA0AD" w:themeColor="accent3" w:themeShade="BF"/>
          <w:sz w:val="20"/>
          <w:szCs w:val="20"/>
        </w:rPr>
        <w:t xml:space="preserve"> </w:t>
      </w:r>
      <w:r w:rsidRPr="00ED16C1">
        <w:rPr>
          <w:rFonts w:ascii="Arial" w:hAnsi="Arial" w:cs="Arial"/>
          <w:i/>
          <w:color w:val="4DA0AD" w:themeColor="accent3" w:themeShade="BF"/>
          <w:sz w:val="20"/>
          <w:szCs w:val="20"/>
        </w:rPr>
        <w:t xml:space="preserve">(ou Président) </w:t>
      </w:r>
    </w:p>
    <w:p w:rsidR="00ED16C1" w:rsidRPr="006D14C5" w:rsidRDefault="00ED16C1" w:rsidP="00ED16C1">
      <w:pPr>
        <w:ind w:left="6804"/>
        <w:rPr>
          <w:rFonts w:ascii="Arial" w:hAnsi="Arial" w:cs="Arial"/>
          <w:sz w:val="20"/>
          <w:szCs w:val="20"/>
        </w:rPr>
      </w:pPr>
      <w:r w:rsidRPr="006D14C5">
        <w:rPr>
          <w:rFonts w:ascii="Arial" w:hAnsi="Arial" w:cs="Arial"/>
          <w:sz w:val="20"/>
          <w:szCs w:val="20"/>
        </w:rPr>
        <w:t>(Nom et prénom)</w:t>
      </w:r>
    </w:p>
    <w:p w:rsidR="009A7FAA" w:rsidRDefault="009A7FAA" w:rsidP="009A7FAA">
      <w:pPr>
        <w:rPr>
          <w:rFonts w:ascii="Arial" w:hAnsi="Arial" w:cs="Arial"/>
        </w:rPr>
      </w:pPr>
    </w:p>
    <w:p w:rsidR="009A7FAA" w:rsidRPr="009A7FAA" w:rsidRDefault="009A7FAA" w:rsidP="009A7FAA">
      <w:pPr>
        <w:pStyle w:val="Titre4"/>
        <w:rPr>
          <w:rFonts w:ascii="Arial" w:hAnsi="Arial" w:cs="Arial"/>
          <w:b/>
          <w:i w:val="0"/>
          <w:color w:val="4DA0AD" w:themeColor="accent3" w:themeShade="BF"/>
          <w:sz w:val="20"/>
          <w:szCs w:val="20"/>
          <w:u w:val="single"/>
        </w:rPr>
      </w:pPr>
      <w:r w:rsidRPr="009A7FAA">
        <w:rPr>
          <w:rFonts w:ascii="Arial" w:hAnsi="Arial" w:cs="Arial"/>
          <w:b/>
          <w:i w:val="0"/>
          <w:color w:val="4DA0AD" w:themeColor="accent3" w:themeShade="BF"/>
          <w:sz w:val="20"/>
          <w:szCs w:val="20"/>
          <w:u w:val="single"/>
        </w:rPr>
        <w:t>Quelques décrets portant statut particulier</w:t>
      </w:r>
    </w:p>
    <w:p w:rsidR="009A7FAA" w:rsidRPr="00931510" w:rsidRDefault="009A7FAA" w:rsidP="009A7FAA">
      <w:pPr>
        <w:rPr>
          <w:rFonts w:ascii="Arial" w:hAnsi="Arial" w:cs="Arial"/>
          <w:b/>
          <w:color w:val="94371B" w:themeColor="accent1" w:themeShade="BF"/>
          <w:sz w:val="20"/>
          <w:szCs w:val="20"/>
        </w:rPr>
      </w:pPr>
      <w:bookmarkStart w:id="0" w:name="_GoBack"/>
      <w:bookmarkEnd w:id="0"/>
    </w:p>
    <w:p w:rsidR="009A7FAA" w:rsidRPr="009A7FAA" w:rsidRDefault="009A7FAA" w:rsidP="009A7FAA">
      <w:pPr>
        <w:pStyle w:val="Titre2"/>
        <w:spacing w:after="200"/>
        <w:rPr>
          <w:color w:val="4DA0AD" w:themeColor="accent3" w:themeShade="BF"/>
        </w:rPr>
      </w:pPr>
      <w:r w:rsidRPr="009A7FAA">
        <w:rPr>
          <w:color w:val="4DA0AD" w:themeColor="accent3" w:themeShade="BF"/>
        </w:rPr>
        <w:t>Catégorie C</w:t>
      </w:r>
    </w:p>
    <w:p w:rsidR="009A7FAA" w:rsidRPr="009A7FAA" w:rsidRDefault="009A7FAA" w:rsidP="009A7FAA">
      <w:pPr>
        <w:spacing w:after="0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2006-1690 du 22 décembre 2006 modifié portant statut particulier du cadre d’emplois des adjoints administratifs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2006-1691 du 22 décembre 2006 modifié portant statut particulier du cadre d’emplois des adjoints techniques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2006-1693 du 22 décembre 2006 modifié portant statut particulier du cadre d’emplois des adjoints territoriaux d’animation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2006-1692 du 22 décembre 2006 modifié portant statut particulier du cadre d’emplois des adjoints territoriaux du patrimoine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92-849 du 28 août 1992 modifié portant statut particulier du cadre d’emplois des agents sociaux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92-368 du 1</w:t>
      </w: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  <w:vertAlign w:val="superscript"/>
        </w:rPr>
        <w:t>er</w:t>
      </w: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 xml:space="preserve"> avril 1992 modifié portant statut particulier du cadre d’emplois des opérateurs territoriaux des activités physiques et sportives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94-731 du 24 août 1994 modifié portant statut particulier du cadre d’emplois des gardes champêtres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92-850 du 28 août 1992 modifié portant statut particulier du cadre d’emplois des agents territoriaux spécialisés des écoles maternelles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92-865 du 28 août 1992 modifié portant statut particulier du cadre d’emplois des auxiliaires de puériculture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92-866 du 28 août 1992 modifié portant statut particulier du cadre d’emplois des auxiliaires de soins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2006-1391 du 17 novembre 2006 modifié portant statut particulier du cadre d’emplois des agents de police municipale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92-368 du 1er avril 1992 modifié portant statut particulier du cadre d’emplois des opérateurs territoriaux des activités physiques et sportives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bCs/>
          <w:i/>
          <w:color w:val="4DA0AD" w:themeColor="accent3" w:themeShade="BF"/>
          <w:sz w:val="20"/>
          <w:szCs w:val="20"/>
        </w:rPr>
        <w:t>Décret n° 2016-604 du 12 mai 2016 fixant les différentes échelles de rémunération pour les fonctionnaires de catégorie C de la fonction publique territoriale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88-547 du 6 mai 1988 modifié portant statut particulier du cadre d’emplois des agents de maîtrise territoriaux</w:t>
      </w:r>
    </w:p>
    <w:p w:rsidR="009A7FAA" w:rsidRPr="009A7FAA" w:rsidRDefault="009A7FAA" w:rsidP="009A7FAA">
      <w:pPr>
        <w:spacing w:after="0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rPr>
          <w:rFonts w:ascii="Arial" w:hAnsi="Arial" w:cs="Arial"/>
          <w:i/>
          <w:color w:val="4DA0AD" w:themeColor="accent3" w:themeShade="BF"/>
          <w:sz w:val="20"/>
          <w:szCs w:val="20"/>
          <w:u w:val="single"/>
        </w:rPr>
      </w:pPr>
    </w:p>
    <w:p w:rsidR="009A7FAA" w:rsidRPr="009A7FAA" w:rsidRDefault="009A7FAA" w:rsidP="009A7FAA">
      <w:pPr>
        <w:pStyle w:val="Titre2"/>
        <w:rPr>
          <w:color w:val="4DA0AD" w:themeColor="accent3" w:themeShade="BF"/>
        </w:rPr>
      </w:pPr>
      <w:r w:rsidRPr="009A7FAA">
        <w:rPr>
          <w:color w:val="4DA0AD" w:themeColor="accent3" w:themeShade="BF"/>
        </w:rPr>
        <w:t>Catégorie B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2010-329 du 22 mars 2010 portant dispositions statutaires communes à divers cadres d'emplois de fonctionnaires de la catégorie B de la fonction publique territoriale (Rédacteur, Technicien, Animateur, Chef de service de police municipale, Educateur des APS, Assistant de conservation du patrimoine et des bibliothèques, Assistant d’enseignement artistique)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br/>
        <w:t>Décret n° 2010-330 du 22 mars 2010 fixant l'échelonnement indiciaire applicable aux membres des cadres d'emplois régis par le décret n° 2010-329 du 22 mars 2010 portant dispositions statutaires communes à plusieurs cadres d'emplois de fonctionnaires de la catégorie B de la fonction publique territoriale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87-1099 du 30 décembre 1987 modifié portant statut particulier du cadre d’emplois des attachés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87-1100 du 30 décembre 1987 modifié portant échelonnement indiciaire applicable aux attachés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2016-201 du 26 février 2016 modifié portant statut particulier du cadre d’emplois des ingénieurs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2016-203 du 26 février 2016 modifié portant échelonnement indiciaire applicable aux ingénieurs territoriaux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2017-902 du 9 mai 2017 portant statut particulier du cadre d’emplois des éducateurs territoriaux de jeunes enfants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bCs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2017-905 du 9 mai 2017 portant échelonnement indiciaire applicable aux éducateurs territoriaux de jeunes enfants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i/>
          <w:color w:val="4DA0AD" w:themeColor="accent3" w:themeShade="BF"/>
          <w:sz w:val="20"/>
          <w:szCs w:val="20"/>
        </w:rPr>
        <w:t>Décret n° 2017-901 du 9 mai 2017 portant statut particulier du cadre d’emplois des assistants territoriaux socio-éducatifs</w:t>
      </w: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</w:p>
    <w:p w:rsidR="009A7FAA" w:rsidRPr="009A7FAA" w:rsidRDefault="009A7FAA" w:rsidP="009A7FAA">
      <w:pPr>
        <w:spacing w:after="0"/>
        <w:jc w:val="both"/>
        <w:rPr>
          <w:rFonts w:ascii="Arial" w:hAnsi="Arial" w:cs="Arial"/>
          <w:i/>
          <w:color w:val="4DA0AD" w:themeColor="accent3" w:themeShade="BF"/>
          <w:sz w:val="20"/>
          <w:szCs w:val="20"/>
        </w:rPr>
      </w:pPr>
      <w:r w:rsidRPr="009A7FAA">
        <w:rPr>
          <w:rFonts w:ascii="Arial" w:hAnsi="Arial" w:cs="Arial"/>
          <w:bCs/>
          <w:i/>
          <w:color w:val="4DA0AD" w:themeColor="accent3" w:themeShade="BF"/>
          <w:sz w:val="20"/>
          <w:szCs w:val="20"/>
        </w:rPr>
        <w:t>Décret n° 2017-904 du 9 mai 2017 portant échelonnement indiciaire applicable aux assistants territoriaux socio-éducatifs</w:t>
      </w:r>
    </w:p>
    <w:p w:rsidR="009A7FAA" w:rsidRPr="009A7FAA" w:rsidRDefault="009A7FAA" w:rsidP="009A7FAA">
      <w:pPr>
        <w:spacing w:after="0"/>
        <w:rPr>
          <w:rFonts w:ascii="Arial" w:hAnsi="Arial" w:cs="Arial"/>
          <w:i/>
          <w:color w:val="4DA0AD" w:themeColor="accent3" w:themeShade="BF"/>
        </w:rPr>
      </w:pPr>
    </w:p>
    <w:p w:rsidR="003144A1" w:rsidRDefault="003144A1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3144A1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5562"/>
    <w:multiLevelType w:val="hybridMultilevel"/>
    <w:tmpl w:val="61766A08"/>
    <w:lvl w:ilvl="0" w:tplc="F192263E"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7B1D694A"/>
    <w:multiLevelType w:val="hybridMultilevel"/>
    <w:tmpl w:val="4D88C8C8"/>
    <w:lvl w:ilvl="0" w:tplc="88F0F94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7690"/>
    <w:rsid w:val="000C0A13"/>
    <w:rsid w:val="000D0D8F"/>
    <w:rsid w:val="000D2641"/>
    <w:rsid w:val="000D3A58"/>
    <w:rsid w:val="000E01D8"/>
    <w:rsid w:val="000F6B43"/>
    <w:rsid w:val="00125EAB"/>
    <w:rsid w:val="00150301"/>
    <w:rsid w:val="00150D85"/>
    <w:rsid w:val="00154259"/>
    <w:rsid w:val="001568B5"/>
    <w:rsid w:val="00163596"/>
    <w:rsid w:val="00180703"/>
    <w:rsid w:val="001B4112"/>
    <w:rsid w:val="001B55BE"/>
    <w:rsid w:val="001C77D1"/>
    <w:rsid w:val="001F7972"/>
    <w:rsid w:val="00207582"/>
    <w:rsid w:val="002158DD"/>
    <w:rsid w:val="002350C4"/>
    <w:rsid w:val="00257BB5"/>
    <w:rsid w:val="0029127E"/>
    <w:rsid w:val="002A2378"/>
    <w:rsid w:val="002A53C5"/>
    <w:rsid w:val="002A5A4E"/>
    <w:rsid w:val="002D06C8"/>
    <w:rsid w:val="002E1098"/>
    <w:rsid w:val="002E7ED1"/>
    <w:rsid w:val="00306A39"/>
    <w:rsid w:val="00311832"/>
    <w:rsid w:val="00313A44"/>
    <w:rsid w:val="003144A1"/>
    <w:rsid w:val="00317B17"/>
    <w:rsid w:val="00330E03"/>
    <w:rsid w:val="003428B5"/>
    <w:rsid w:val="00357FB3"/>
    <w:rsid w:val="00376FA7"/>
    <w:rsid w:val="00380A0D"/>
    <w:rsid w:val="00387EB1"/>
    <w:rsid w:val="00390BB6"/>
    <w:rsid w:val="0039400E"/>
    <w:rsid w:val="003A0E0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4089F"/>
    <w:rsid w:val="00445112"/>
    <w:rsid w:val="00450521"/>
    <w:rsid w:val="0045659D"/>
    <w:rsid w:val="00457A8D"/>
    <w:rsid w:val="00461FBA"/>
    <w:rsid w:val="004A60A2"/>
    <w:rsid w:val="004B2939"/>
    <w:rsid w:val="004B29BF"/>
    <w:rsid w:val="004C25B5"/>
    <w:rsid w:val="004D30B8"/>
    <w:rsid w:val="004D7046"/>
    <w:rsid w:val="00503F16"/>
    <w:rsid w:val="005045FC"/>
    <w:rsid w:val="00507E24"/>
    <w:rsid w:val="00512A95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A6DE4"/>
    <w:rsid w:val="005B0D3B"/>
    <w:rsid w:val="005C2D32"/>
    <w:rsid w:val="005C65A1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712A4"/>
    <w:rsid w:val="0067148D"/>
    <w:rsid w:val="00673B49"/>
    <w:rsid w:val="00696366"/>
    <w:rsid w:val="006A16B4"/>
    <w:rsid w:val="006C1AA8"/>
    <w:rsid w:val="006C4425"/>
    <w:rsid w:val="006D0815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C02CB"/>
    <w:rsid w:val="007E527E"/>
    <w:rsid w:val="007E7240"/>
    <w:rsid w:val="00800C4F"/>
    <w:rsid w:val="00804073"/>
    <w:rsid w:val="008061BA"/>
    <w:rsid w:val="0081261F"/>
    <w:rsid w:val="00817362"/>
    <w:rsid w:val="008B7F9A"/>
    <w:rsid w:val="008C33AC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6913"/>
    <w:rsid w:val="0097071F"/>
    <w:rsid w:val="009A4C45"/>
    <w:rsid w:val="009A7FAA"/>
    <w:rsid w:val="009C408F"/>
    <w:rsid w:val="009C7C86"/>
    <w:rsid w:val="009F18A1"/>
    <w:rsid w:val="00A1556F"/>
    <w:rsid w:val="00A17287"/>
    <w:rsid w:val="00A22B47"/>
    <w:rsid w:val="00A3764D"/>
    <w:rsid w:val="00A413AB"/>
    <w:rsid w:val="00A53E62"/>
    <w:rsid w:val="00A57888"/>
    <w:rsid w:val="00A677BA"/>
    <w:rsid w:val="00AA065F"/>
    <w:rsid w:val="00AD1341"/>
    <w:rsid w:val="00AD447B"/>
    <w:rsid w:val="00AD588D"/>
    <w:rsid w:val="00B1319F"/>
    <w:rsid w:val="00B20BC4"/>
    <w:rsid w:val="00B233DA"/>
    <w:rsid w:val="00B40797"/>
    <w:rsid w:val="00B51867"/>
    <w:rsid w:val="00B539F3"/>
    <w:rsid w:val="00B676FD"/>
    <w:rsid w:val="00B71BFE"/>
    <w:rsid w:val="00B741A8"/>
    <w:rsid w:val="00B950F3"/>
    <w:rsid w:val="00BA3388"/>
    <w:rsid w:val="00BB2842"/>
    <w:rsid w:val="00BD496F"/>
    <w:rsid w:val="00BD5533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6249E"/>
    <w:rsid w:val="00C72547"/>
    <w:rsid w:val="00C96062"/>
    <w:rsid w:val="00CB402B"/>
    <w:rsid w:val="00CB4A0E"/>
    <w:rsid w:val="00CC0D4D"/>
    <w:rsid w:val="00CE4B64"/>
    <w:rsid w:val="00CE65FB"/>
    <w:rsid w:val="00D63391"/>
    <w:rsid w:val="00D67514"/>
    <w:rsid w:val="00D77178"/>
    <w:rsid w:val="00D83752"/>
    <w:rsid w:val="00DA196E"/>
    <w:rsid w:val="00DA4688"/>
    <w:rsid w:val="00DA6AF8"/>
    <w:rsid w:val="00DB0EA5"/>
    <w:rsid w:val="00DC506A"/>
    <w:rsid w:val="00DE26AE"/>
    <w:rsid w:val="00DF135D"/>
    <w:rsid w:val="00E00E79"/>
    <w:rsid w:val="00E37222"/>
    <w:rsid w:val="00E57412"/>
    <w:rsid w:val="00E662BE"/>
    <w:rsid w:val="00EA3277"/>
    <w:rsid w:val="00EC16C1"/>
    <w:rsid w:val="00EC3097"/>
    <w:rsid w:val="00EC5602"/>
    <w:rsid w:val="00ED16C1"/>
    <w:rsid w:val="00ED6376"/>
    <w:rsid w:val="00F00B84"/>
    <w:rsid w:val="00F14D1A"/>
    <w:rsid w:val="00F151FA"/>
    <w:rsid w:val="00F234C4"/>
    <w:rsid w:val="00F40098"/>
    <w:rsid w:val="00F567E1"/>
    <w:rsid w:val="00F61233"/>
    <w:rsid w:val="00F652E7"/>
    <w:rsid w:val="00F66E8A"/>
    <w:rsid w:val="00F67E45"/>
    <w:rsid w:val="00FA60F1"/>
    <w:rsid w:val="00FB5405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119E"/>
  <w15:docId w15:val="{A5C23633-3A34-4E1C-B512-386C9B0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16C1"/>
    <w:pPr>
      <w:keepNext/>
      <w:widowControl w:val="0"/>
      <w:tabs>
        <w:tab w:val="left" w:pos="1560"/>
      </w:tabs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7FAA"/>
    <w:pPr>
      <w:keepNext/>
      <w:spacing w:after="0"/>
      <w:outlineLvl w:val="1"/>
    </w:pPr>
    <w:rPr>
      <w:rFonts w:ascii="Arial" w:hAnsi="Arial" w:cs="Arial"/>
      <w:b/>
      <w:i/>
      <w:color w:val="4DA0AD" w:themeColor="accent3" w:themeShade="BF"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7F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4371B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07E24"/>
    <w:pPr>
      <w:tabs>
        <w:tab w:val="left" w:pos="7088"/>
      </w:tabs>
      <w:spacing w:after="0" w:line="240" w:lineRule="auto"/>
      <w:jc w:val="both"/>
    </w:pPr>
    <w:rPr>
      <w:rFonts w:ascii="Arial" w:hAnsi="Arial" w:cs="Arial"/>
      <w:b/>
      <w:i/>
      <w:sz w:val="18"/>
      <w:szCs w:val="18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customStyle="1" w:styleId="ARTICLE1">
    <w:name w:val="ARTICLE 1"/>
    <w:rsid w:val="00ED16C1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ED16C1"/>
    <w:rPr>
      <w:rFonts w:cs="Times New Roman"/>
      <w:color w:val="0563C1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ED16C1"/>
    <w:pPr>
      <w:widowControl w:val="0"/>
      <w:tabs>
        <w:tab w:val="left" w:pos="1560"/>
      </w:tabs>
      <w:spacing w:after="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ED16C1"/>
    <w:rPr>
      <w:rFonts w:ascii="Arial" w:hAnsi="Arial" w:cs="Arial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D16C1"/>
    <w:rPr>
      <w:rFonts w:ascii="Arial" w:hAnsi="Arial" w:cs="Arial"/>
      <w:b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9A7FAA"/>
    <w:rPr>
      <w:rFonts w:asciiTheme="majorHAnsi" w:eastAsiaTheme="majorEastAsia" w:hAnsiTheme="majorHAnsi" w:cstheme="majorBidi"/>
      <w:i/>
      <w:iCs/>
      <w:color w:val="94371B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rsid w:val="009A7FAA"/>
    <w:rPr>
      <w:rFonts w:ascii="Arial" w:hAnsi="Arial" w:cs="Arial"/>
      <w:b/>
      <w:i/>
      <w:color w:val="4DA0AD" w:themeColor="accent3" w:themeShade="B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/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3</cp:revision>
  <cp:lastPrinted>2019-01-31T13:55:00Z</cp:lastPrinted>
  <dcterms:created xsi:type="dcterms:W3CDTF">2023-03-29T07:06:00Z</dcterms:created>
  <dcterms:modified xsi:type="dcterms:W3CDTF">2023-03-29T07:20:00Z</dcterms:modified>
</cp:coreProperties>
</file>