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0E01D8">
        <w:rPr>
          <w:rFonts w:ascii="Arial" w:hAnsi="Arial" w:cs="Arial"/>
          <w:sz w:val="18"/>
          <w:szCs w:val="18"/>
        </w:rPr>
        <w:t xml:space="preserve">n° </w:t>
      </w:r>
      <w:r w:rsidR="008061BA">
        <w:rPr>
          <w:rFonts w:ascii="Arial" w:hAnsi="Arial" w:cs="Arial"/>
          <w:sz w:val="18"/>
          <w:szCs w:val="18"/>
        </w:rPr>
        <w:t>05</w:t>
      </w:r>
      <w:r w:rsidR="000E01D8">
        <w:rPr>
          <w:rFonts w:ascii="Arial" w:hAnsi="Arial" w:cs="Arial"/>
          <w:sz w:val="18"/>
          <w:szCs w:val="18"/>
        </w:rPr>
        <w:t>-A-MOD</w:t>
      </w:r>
      <w:r w:rsidR="00390BB6">
        <w:rPr>
          <w:rFonts w:ascii="Arial" w:hAnsi="Arial" w:cs="Arial"/>
          <w:sz w:val="18"/>
          <w:szCs w:val="18"/>
        </w:rPr>
        <w:t>7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>- CDG 53 – (</w:t>
      </w:r>
      <w:r w:rsidR="00240D49">
        <w:rPr>
          <w:rFonts w:ascii="Arial" w:hAnsi="Arial" w:cs="Arial"/>
          <w:color w:val="92D050"/>
          <w:sz w:val="18"/>
          <w:szCs w:val="18"/>
        </w:rPr>
        <w:t>mars</w:t>
      </w:r>
      <w:r w:rsidR="008061BA">
        <w:rPr>
          <w:rFonts w:ascii="Arial" w:hAnsi="Arial" w:cs="Arial"/>
          <w:color w:val="92D050"/>
          <w:sz w:val="18"/>
          <w:szCs w:val="18"/>
        </w:rPr>
        <w:t xml:space="preserve"> </w:t>
      </w:r>
      <w:r w:rsidR="00C10C70">
        <w:rPr>
          <w:rFonts w:ascii="Arial" w:hAnsi="Arial" w:cs="Arial"/>
          <w:color w:val="92D050"/>
          <w:sz w:val="18"/>
          <w:szCs w:val="18"/>
        </w:rPr>
        <w:t>2022</w:t>
      </w:r>
      <w:r w:rsidRPr="008C33AC">
        <w:rPr>
          <w:rFonts w:ascii="Arial" w:hAnsi="Arial" w:cs="Arial"/>
          <w:sz w:val="18"/>
          <w:szCs w:val="18"/>
        </w:rPr>
        <w:t>)</w:t>
      </w:r>
    </w:p>
    <w:p w:rsidR="00390BB6" w:rsidRDefault="00390BB6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Délibération</w:t>
      </w:r>
      <w:r w:rsidR="008061BA">
        <w:rPr>
          <w:rFonts w:ascii="Arial" w:hAnsi="Arial" w:cs="Arial"/>
          <w:b/>
        </w:rPr>
        <w:t xml:space="preserve"> portant </w:t>
      </w:r>
      <w:r>
        <w:rPr>
          <w:rFonts w:ascii="Arial" w:hAnsi="Arial" w:cs="Arial"/>
          <w:b/>
        </w:rPr>
        <w:t>création d’emploi</w:t>
      </w:r>
      <w:r w:rsidRPr="00390BB6">
        <w:rPr>
          <w:rFonts w:ascii="Arial" w:hAnsi="Arial" w:cs="Arial"/>
          <w:b/>
          <w:color w:val="86C0C9" w:themeColor="accent3"/>
        </w:rPr>
        <w:t xml:space="preserve">(s) </w:t>
      </w:r>
    </w:p>
    <w:p w:rsidR="00C72547" w:rsidRPr="006C1AA8" w:rsidRDefault="00390BB6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d’agent </w:t>
      </w:r>
      <w:r w:rsidR="008061BA">
        <w:rPr>
          <w:rFonts w:ascii="Arial" w:hAnsi="Arial" w:cs="Arial"/>
          <w:b/>
        </w:rPr>
        <w:t>recenseur</w:t>
      </w:r>
      <w:r w:rsidR="00CE65FB" w:rsidRPr="00CB402B">
        <w:rPr>
          <w:rFonts w:ascii="Arial" w:hAnsi="Arial" w:cs="Arial"/>
          <w:b/>
          <w:i/>
          <w:color w:val="86C0C9" w:themeColor="accent3"/>
        </w:rPr>
        <w:t>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390BB6" w:rsidRPr="00390BB6" w:rsidRDefault="00240D49" w:rsidP="00390BB6">
      <w:pPr>
        <w:pStyle w:val="Index1"/>
        <w:spacing w:before="0" w:after="0"/>
        <w:ind w:left="0"/>
        <w:rPr>
          <w:i/>
          <w:sz w:val="18"/>
          <w:szCs w:val="18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81938B3" wp14:editId="3AA10EAF">
            <wp:simplePos x="0" y="0"/>
            <wp:positionH relativeFrom="margin">
              <wp:align>right</wp:align>
            </wp:positionH>
            <wp:positionV relativeFrom="paragraph">
              <wp:posOffset>42495</wp:posOffset>
            </wp:positionV>
            <wp:extent cx="1149199" cy="1080000"/>
            <wp:effectExtent l="38100" t="38100" r="51435" b="44450"/>
            <wp:wrapThrough wrapText="bothSides">
              <wp:wrapPolygon edited="0">
                <wp:start x="5877" y="229"/>
                <wp:lineTo x="-1900" y="3220"/>
                <wp:lineTo x="8" y="15301"/>
                <wp:lineTo x="1692" y="17586"/>
                <wp:lineTo x="5290" y="20117"/>
                <wp:lineTo x="5382" y="20486"/>
                <wp:lineTo x="10527" y="21790"/>
                <wp:lineTo x="11057" y="22429"/>
                <wp:lineTo x="16250" y="20959"/>
                <wp:lineTo x="16412" y="20124"/>
                <wp:lineTo x="20175" y="15903"/>
                <wp:lineTo x="20521" y="15805"/>
                <wp:lineTo x="22255" y="9398"/>
                <wp:lineTo x="22163" y="9029"/>
                <wp:lineTo x="19305" y="3527"/>
                <wp:lineTo x="19191" y="1588"/>
                <wp:lineTo x="12639" y="-896"/>
                <wp:lineTo x="9685" y="-849"/>
                <wp:lineTo x="5877" y="229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3903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BB6" w:rsidRPr="00390BB6">
        <w:rPr>
          <w:i/>
          <w:sz w:val="18"/>
          <w:szCs w:val="18"/>
        </w:rPr>
        <w:t>Vu le code général des collectivités territoriales</w:t>
      </w:r>
    </w:p>
    <w:p w:rsidR="00D337EA" w:rsidRPr="00D337EA" w:rsidRDefault="00D337EA" w:rsidP="00D337EA">
      <w:pPr>
        <w:pStyle w:val="Titre1"/>
        <w:spacing w:after="0" w:line="240" w:lineRule="auto"/>
        <w:rPr>
          <w:color w:val="6CA62C"/>
          <w:sz w:val="18"/>
          <w:szCs w:val="18"/>
        </w:rPr>
      </w:pPr>
      <w:r w:rsidRPr="00D337EA">
        <w:rPr>
          <w:color w:val="6CA62C"/>
          <w:sz w:val="18"/>
          <w:szCs w:val="18"/>
        </w:rPr>
        <w:t xml:space="preserve">Vu le code général de la fonction publique, notamment l’article </w:t>
      </w:r>
      <w:r w:rsidR="00240D49">
        <w:rPr>
          <w:color w:val="6CA62C"/>
          <w:sz w:val="18"/>
          <w:szCs w:val="18"/>
        </w:rPr>
        <w:t>L</w:t>
      </w:r>
      <w:bookmarkStart w:id="0" w:name="_GoBack"/>
      <w:bookmarkEnd w:id="0"/>
      <w:r w:rsidRPr="00D337EA">
        <w:rPr>
          <w:color w:val="6CA62C"/>
          <w:sz w:val="18"/>
          <w:szCs w:val="18"/>
        </w:rPr>
        <w:t>332-23</w:t>
      </w:r>
    </w:p>
    <w:p w:rsidR="00390BB6" w:rsidRPr="00390BB6" w:rsidRDefault="00390BB6" w:rsidP="00D337EA">
      <w:pPr>
        <w:pStyle w:val="Titre1"/>
        <w:spacing w:after="0" w:line="240" w:lineRule="auto"/>
        <w:rPr>
          <w:i w:val="0"/>
          <w:sz w:val="18"/>
          <w:szCs w:val="18"/>
        </w:rPr>
      </w:pPr>
      <w:r w:rsidRPr="00390BB6">
        <w:rPr>
          <w:sz w:val="18"/>
          <w:szCs w:val="18"/>
        </w:rPr>
        <w:t>Vu la loi n° 2002-276 du 27 février 2002 modifiée relative à la démocratie de proximité et notamment son titre V ;</w:t>
      </w:r>
    </w:p>
    <w:p w:rsidR="00390BB6" w:rsidRPr="00390BB6" w:rsidRDefault="00390BB6" w:rsidP="00390BB6">
      <w:pPr>
        <w:pStyle w:val="Index1"/>
        <w:spacing w:before="0" w:after="0"/>
        <w:ind w:left="0"/>
        <w:rPr>
          <w:i/>
          <w:sz w:val="18"/>
          <w:szCs w:val="18"/>
        </w:rPr>
      </w:pPr>
      <w:r w:rsidRPr="00390BB6">
        <w:rPr>
          <w:i/>
          <w:sz w:val="18"/>
          <w:szCs w:val="18"/>
        </w:rPr>
        <w:t>Vu le décret n° 2003-485 du 5 juin 2003 modifié relatif au recensement de la population ;</w:t>
      </w:r>
    </w:p>
    <w:p w:rsidR="00390BB6" w:rsidRPr="00390BB6" w:rsidRDefault="00390BB6" w:rsidP="00390BB6">
      <w:pPr>
        <w:pStyle w:val="Index1"/>
        <w:spacing w:before="0" w:after="0"/>
        <w:ind w:left="0"/>
        <w:rPr>
          <w:i/>
          <w:sz w:val="18"/>
          <w:szCs w:val="18"/>
        </w:rPr>
      </w:pPr>
      <w:r w:rsidRPr="00390BB6">
        <w:rPr>
          <w:i/>
          <w:sz w:val="18"/>
          <w:szCs w:val="18"/>
        </w:rPr>
        <w:t>Vu le décret n° 2003-561 du 23 juin 2003 modifié portant répartition des communes pour les besoins de recensement de la population;</w:t>
      </w:r>
    </w:p>
    <w:p w:rsidR="00390BB6" w:rsidRPr="00390BB6" w:rsidRDefault="00390BB6" w:rsidP="00390BB6">
      <w:pPr>
        <w:pStyle w:val="Index1"/>
        <w:spacing w:before="0" w:after="0"/>
        <w:ind w:left="0"/>
        <w:rPr>
          <w:i/>
          <w:sz w:val="18"/>
          <w:szCs w:val="18"/>
        </w:rPr>
      </w:pPr>
      <w:r w:rsidRPr="00390BB6">
        <w:rPr>
          <w:i/>
          <w:sz w:val="18"/>
          <w:szCs w:val="18"/>
        </w:rPr>
        <w:t>Vu le décret n° 88-145 du 15 février 1988 modifié relatif aux agents contractuels ;</w:t>
      </w:r>
    </w:p>
    <w:p w:rsidR="00390BB6" w:rsidRPr="00390BB6" w:rsidRDefault="00390BB6" w:rsidP="00390BB6">
      <w:pPr>
        <w:pStyle w:val="Index1"/>
        <w:spacing w:before="0" w:after="0"/>
        <w:ind w:left="0"/>
        <w:rPr>
          <w:i/>
          <w:sz w:val="18"/>
          <w:szCs w:val="18"/>
        </w:rPr>
      </w:pPr>
      <w:r w:rsidRPr="00390BB6">
        <w:rPr>
          <w:i/>
          <w:sz w:val="18"/>
          <w:szCs w:val="18"/>
        </w:rPr>
        <w:t>Vu le tableau des emplois adopté par le Conseil municipal le……………</w:t>
      </w:r>
    </w:p>
    <w:p w:rsidR="00390BB6" w:rsidRPr="00390BB6" w:rsidRDefault="00390BB6" w:rsidP="00390BB6">
      <w:pPr>
        <w:pStyle w:val="Index1"/>
        <w:spacing w:before="0" w:after="0"/>
        <w:ind w:left="0"/>
        <w:rPr>
          <w:i/>
          <w:sz w:val="18"/>
          <w:szCs w:val="18"/>
        </w:rPr>
      </w:pPr>
      <w:r w:rsidRPr="00390BB6">
        <w:rPr>
          <w:i/>
          <w:sz w:val="18"/>
          <w:szCs w:val="18"/>
        </w:rPr>
        <w:t>Sur le rapport du maire,</w:t>
      </w:r>
    </w:p>
    <w:p w:rsidR="008061BA" w:rsidRDefault="008061BA" w:rsidP="008061BA">
      <w:pPr>
        <w:pStyle w:val="Index1"/>
        <w:spacing w:before="0" w:after="0"/>
        <w:ind w:left="0"/>
        <w:rPr>
          <w:i/>
          <w:sz w:val="18"/>
          <w:szCs w:val="18"/>
        </w:rPr>
      </w:pPr>
    </w:p>
    <w:p w:rsidR="008061BA" w:rsidRDefault="008061BA" w:rsidP="008061BA">
      <w:pPr>
        <w:pStyle w:val="Index1"/>
        <w:spacing w:before="0" w:after="0"/>
        <w:ind w:left="0"/>
        <w:rPr>
          <w:i/>
          <w:sz w:val="18"/>
          <w:szCs w:val="18"/>
        </w:rPr>
      </w:pP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0BB6">
        <w:rPr>
          <w:rFonts w:ascii="Arial" w:hAnsi="Arial" w:cs="Arial"/>
          <w:sz w:val="20"/>
          <w:szCs w:val="20"/>
        </w:rPr>
        <w:t xml:space="preserve">Après en avoir délibéré, </w:t>
      </w: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0BB6">
        <w:rPr>
          <w:rFonts w:ascii="Arial" w:hAnsi="Arial" w:cs="Arial"/>
          <w:sz w:val="20"/>
          <w:szCs w:val="20"/>
          <w:u w:val="single"/>
        </w:rPr>
        <w:t>décide</w:t>
      </w: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BB6" w:rsidRDefault="00390BB6" w:rsidP="00390B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90BB6">
        <w:rPr>
          <w:rFonts w:ascii="Arial" w:hAnsi="Arial" w:cs="Arial"/>
          <w:b/>
          <w:bCs/>
          <w:sz w:val="20"/>
          <w:szCs w:val="20"/>
        </w:rPr>
        <w:t xml:space="preserve">la création de ____________ </w:t>
      </w:r>
      <w:r w:rsidRPr="00390BB6">
        <w:rPr>
          <w:rFonts w:ascii="Arial" w:hAnsi="Arial" w:cs="Arial"/>
          <w:i/>
          <w:color w:val="86C0C9" w:themeColor="accent3"/>
          <w:sz w:val="20"/>
          <w:szCs w:val="20"/>
        </w:rPr>
        <w:t xml:space="preserve">(nombre) </w:t>
      </w:r>
      <w:r w:rsidRPr="00390BB6">
        <w:rPr>
          <w:rFonts w:ascii="Arial" w:hAnsi="Arial" w:cs="Arial"/>
          <w:b/>
          <w:bCs/>
          <w:sz w:val="20"/>
          <w:szCs w:val="20"/>
        </w:rPr>
        <w:t>emploi</w:t>
      </w:r>
      <w:r w:rsidRPr="00390BB6">
        <w:rPr>
          <w:rFonts w:ascii="Arial" w:hAnsi="Arial" w:cs="Arial"/>
          <w:b/>
          <w:bCs/>
          <w:i/>
          <w:color w:val="86C0C9" w:themeColor="accent3"/>
          <w:sz w:val="20"/>
          <w:szCs w:val="20"/>
        </w:rPr>
        <w:t>(s)</w:t>
      </w:r>
      <w:r w:rsidRPr="00390BB6">
        <w:rPr>
          <w:rFonts w:ascii="Arial" w:hAnsi="Arial" w:cs="Arial"/>
          <w:b/>
          <w:bCs/>
          <w:color w:val="86C0C9" w:themeColor="accent3"/>
          <w:sz w:val="20"/>
          <w:szCs w:val="20"/>
        </w:rPr>
        <w:t xml:space="preserve"> </w:t>
      </w:r>
      <w:r w:rsidRPr="00390BB6">
        <w:rPr>
          <w:rFonts w:ascii="Arial" w:hAnsi="Arial" w:cs="Arial"/>
          <w:b/>
          <w:bCs/>
          <w:sz w:val="20"/>
          <w:szCs w:val="20"/>
        </w:rPr>
        <w:t>de contractuel</w:t>
      </w:r>
      <w:r w:rsidRPr="00390BB6">
        <w:rPr>
          <w:rFonts w:ascii="Arial" w:hAnsi="Arial" w:cs="Arial"/>
          <w:sz w:val="20"/>
          <w:szCs w:val="20"/>
        </w:rPr>
        <w:t xml:space="preserve"> à temps non complet, pour la période allant de mi-janvier à mi-février, en application de l’article 3 </w:t>
      </w:r>
      <w:r>
        <w:rPr>
          <w:rFonts w:ascii="Arial" w:hAnsi="Arial" w:cs="Arial"/>
          <w:sz w:val="20"/>
          <w:szCs w:val="20"/>
        </w:rPr>
        <w:t xml:space="preserve">I </w:t>
      </w:r>
      <w:r w:rsidRPr="00390BB6">
        <w:rPr>
          <w:rFonts w:ascii="Arial" w:hAnsi="Arial" w:cs="Arial"/>
          <w:sz w:val="20"/>
          <w:szCs w:val="20"/>
        </w:rPr>
        <w:t>2° de la loi n° 84-53 précitée, pour faire face à un accroissement saisonnier d’activité.</w:t>
      </w: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BB6">
        <w:rPr>
          <w:rFonts w:ascii="Arial" w:hAnsi="Arial" w:cs="Arial"/>
          <w:b/>
          <w:bCs/>
          <w:sz w:val="20"/>
          <w:szCs w:val="20"/>
        </w:rPr>
        <w:t xml:space="preserve">Les agents seront payés </w:t>
      </w:r>
    </w:p>
    <w:p w:rsidR="00390BB6" w:rsidRPr="00390BB6" w:rsidRDefault="00390BB6" w:rsidP="00390B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0BB6">
        <w:rPr>
          <w:rFonts w:ascii="Arial" w:hAnsi="Arial" w:cs="Arial"/>
          <w:bCs/>
          <w:sz w:val="20"/>
          <w:szCs w:val="20"/>
        </w:rPr>
        <w:t>suivant l’indice brut_______, majoré_______ auquel s’ajoute le supplément familial de traitement, s’il y a lieu, au prorata des heures travaillées</w:t>
      </w:r>
    </w:p>
    <w:p w:rsidR="00390BB6" w:rsidRPr="00390BB6" w:rsidRDefault="00390BB6" w:rsidP="00390B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86C0C9" w:themeColor="accent3"/>
          <w:sz w:val="20"/>
          <w:szCs w:val="20"/>
        </w:rPr>
      </w:pPr>
      <w:r w:rsidRPr="00390BB6">
        <w:rPr>
          <w:rFonts w:ascii="Arial" w:hAnsi="Arial" w:cs="Arial"/>
          <w:b/>
          <w:bCs/>
          <w:i/>
          <w:sz w:val="20"/>
          <w:szCs w:val="20"/>
        </w:rPr>
        <w:t>ou</w:t>
      </w:r>
      <w:r w:rsidRPr="00390BB6">
        <w:rPr>
          <w:rFonts w:ascii="Arial" w:hAnsi="Arial" w:cs="Arial"/>
          <w:bCs/>
          <w:sz w:val="20"/>
          <w:szCs w:val="20"/>
        </w:rPr>
        <w:t xml:space="preserve"> sur la base d’un forfait </w:t>
      </w:r>
      <w:r w:rsidRPr="00390BB6">
        <w:rPr>
          <w:rFonts w:ascii="Arial" w:hAnsi="Arial" w:cs="Arial"/>
          <w:bCs/>
          <w:i/>
          <w:color w:val="86C0C9" w:themeColor="accent3"/>
          <w:sz w:val="20"/>
          <w:szCs w:val="20"/>
        </w:rPr>
        <w:t>(montant à préciser)</w:t>
      </w:r>
    </w:p>
    <w:p w:rsidR="00390BB6" w:rsidRPr="00390BB6" w:rsidRDefault="00390BB6" w:rsidP="00390B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0BB6">
        <w:rPr>
          <w:rFonts w:ascii="Arial" w:hAnsi="Arial" w:cs="Arial"/>
          <w:b/>
          <w:bCs/>
          <w:i/>
          <w:sz w:val="20"/>
          <w:szCs w:val="20"/>
        </w:rPr>
        <w:t>ou</w:t>
      </w:r>
      <w:r w:rsidRPr="00390BB6">
        <w:rPr>
          <w:rFonts w:ascii="Arial" w:hAnsi="Arial" w:cs="Arial"/>
          <w:bCs/>
          <w:sz w:val="20"/>
          <w:szCs w:val="20"/>
        </w:rPr>
        <w:t xml:space="preserve"> en fonction du nombre de questionnaires </w:t>
      </w:r>
      <w:r w:rsidRPr="00390BB6">
        <w:rPr>
          <w:rFonts w:ascii="Arial" w:hAnsi="Arial" w:cs="Arial"/>
          <w:bCs/>
          <w:color w:val="86C0C9" w:themeColor="accent3"/>
          <w:sz w:val="20"/>
          <w:szCs w:val="20"/>
        </w:rPr>
        <w:t>(</w:t>
      </w:r>
      <w:r w:rsidRPr="00390BB6">
        <w:rPr>
          <w:rFonts w:ascii="Arial" w:hAnsi="Arial" w:cs="Arial"/>
          <w:bCs/>
          <w:i/>
          <w:color w:val="86C0C9" w:themeColor="accent3"/>
          <w:sz w:val="20"/>
          <w:szCs w:val="20"/>
        </w:rPr>
        <w:t>préciser le tarif unitaire</w:t>
      </w:r>
      <w:r w:rsidRPr="00390BB6">
        <w:rPr>
          <w:rFonts w:ascii="Arial" w:hAnsi="Arial" w:cs="Arial"/>
          <w:bCs/>
          <w:color w:val="86C0C9" w:themeColor="accent3"/>
          <w:sz w:val="20"/>
          <w:szCs w:val="20"/>
        </w:rPr>
        <w:t>).</w:t>
      </w: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BB6">
        <w:rPr>
          <w:rFonts w:ascii="Arial" w:hAnsi="Arial" w:cs="Arial"/>
          <w:b/>
          <w:bCs/>
          <w:sz w:val="20"/>
          <w:szCs w:val="20"/>
        </w:rPr>
        <w:t>La collectivité versera un forfait de___________ € pour les frais de transport.</w:t>
      </w: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BB6">
        <w:rPr>
          <w:rFonts w:ascii="Arial" w:hAnsi="Arial" w:cs="Arial"/>
          <w:sz w:val="20"/>
          <w:szCs w:val="20"/>
        </w:rPr>
        <w:tab/>
        <w:t>Fait à..........................................., le .........................................</w:t>
      </w: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BB6">
        <w:rPr>
          <w:rFonts w:ascii="Arial" w:hAnsi="Arial" w:cs="Arial"/>
          <w:b/>
          <w:bCs/>
          <w:sz w:val="20"/>
          <w:szCs w:val="20"/>
        </w:rPr>
        <w:t xml:space="preserve">Le Maire </w:t>
      </w:r>
    </w:p>
    <w:p w:rsidR="00390BB6" w:rsidRPr="00390BB6" w:rsidRDefault="00390BB6" w:rsidP="00390B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90BB6" w:rsidRDefault="00390BB6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90BB6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562"/>
    <w:multiLevelType w:val="hybridMultilevel"/>
    <w:tmpl w:val="61766A08"/>
    <w:lvl w:ilvl="0" w:tplc="F192263E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7B1D694A"/>
    <w:multiLevelType w:val="hybridMultilevel"/>
    <w:tmpl w:val="4D88C8C8"/>
    <w:lvl w:ilvl="0" w:tplc="88F0F94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40D49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0BB6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A16B4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061BA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AF3DE5"/>
    <w:rsid w:val="00B1319F"/>
    <w:rsid w:val="00B20BC4"/>
    <w:rsid w:val="00B233DA"/>
    <w:rsid w:val="00B40797"/>
    <w:rsid w:val="00B51867"/>
    <w:rsid w:val="00B539F3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0C70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337EA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CE7F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7EA"/>
    <w:pPr>
      <w:keepNext/>
      <w:outlineLvl w:val="0"/>
    </w:pPr>
    <w:rPr>
      <w:rFonts w:ascii="Arial" w:hAnsi="Arial" w:cs="Arial"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D337EA"/>
    <w:rPr>
      <w:rFonts w:ascii="Arial" w:hAnsi="Arial" w:cs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5</cp:revision>
  <cp:lastPrinted>2019-01-31T13:55:00Z</cp:lastPrinted>
  <dcterms:created xsi:type="dcterms:W3CDTF">2021-03-19T14:00:00Z</dcterms:created>
  <dcterms:modified xsi:type="dcterms:W3CDTF">2022-03-03T10:56:00Z</dcterms:modified>
</cp:coreProperties>
</file>