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A70AC7" w:rsidRPr="00AE2EE9" w:rsidRDefault="00A70AC7" w:rsidP="00A70AC7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D02C57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D02C57">
        <w:rPr>
          <w:rFonts w:ascii="Arial" w:hAnsi="Arial" w:cs="Arial"/>
          <w:sz w:val="22"/>
          <w:szCs w:val="22"/>
        </w:rPr>
        <w:t>conseil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6C66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FB5406" w:rsidRDefault="00225866" w:rsidP="000B51D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D02C57">
        <w:rPr>
          <w:rFonts w:ascii="Arial" w:hAnsi="Arial" w:cs="Arial"/>
          <w:b/>
          <w:bCs/>
          <w:sz w:val="20"/>
          <w:szCs w:val="20"/>
        </w:rPr>
        <w:t>4R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C54835">
        <w:rPr>
          <w:rFonts w:ascii="Arial" w:hAnsi="Arial" w:cs="Arial"/>
          <w:b/>
          <w:bCs/>
          <w:sz w:val="20"/>
          <w:szCs w:val="20"/>
        </w:rPr>
        <w:t xml:space="preserve">Reclassement dans un autre emploi </w:t>
      </w:r>
      <w:r w:rsidR="00D02C57">
        <w:rPr>
          <w:rFonts w:ascii="Arial" w:hAnsi="Arial" w:cs="Arial"/>
          <w:b/>
          <w:bCs/>
          <w:sz w:val="20"/>
          <w:szCs w:val="20"/>
        </w:rPr>
        <w:t>à la suite d’une inaptitude aux fonctions</w:t>
      </w:r>
    </w:p>
    <w:p w:rsidR="000B51D6" w:rsidRDefault="00D02C57" w:rsidP="000B51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701"/>
      </w:tblGrid>
      <w:tr w:rsidR="00225866" w:rsidRPr="00573CC1" w:rsidTr="00C54835">
        <w:trPr>
          <w:trHeight w:val="1127"/>
          <w:jc w:val="right"/>
        </w:trPr>
        <w:tc>
          <w:tcPr>
            <w:tcW w:w="7782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701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C54835">
        <w:trPr>
          <w:trHeight w:val="2978"/>
          <w:jc w:val="right"/>
        </w:trPr>
        <w:tc>
          <w:tcPr>
            <w:tcW w:w="7782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076B83" w:rsidRDefault="00C54835" w:rsidP="001B5370">
            <w:pPr>
              <w:spacing w:line="360" w:lineRule="auto"/>
              <w:jc w:val="both"/>
              <w:rPr>
                <w:rFonts w:ascii="Arial" w:hAnsi="Arial" w:cs="Arial"/>
                <w:color w:val="C64A25" w:themeColor="accent1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3EDC">
              <w:rPr>
                <w:rFonts w:ascii="Arial" w:hAnsi="Arial" w:cs="Arial"/>
                <w:sz w:val="20"/>
                <w:szCs w:val="20"/>
              </w:rPr>
            </w:r>
            <w:r w:rsidR="00753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Demande écrite de l’agent - </w:t>
            </w:r>
            <w:r w:rsidRPr="00C54835">
              <w:rPr>
                <w:rFonts w:ascii="Arial" w:hAnsi="Arial" w:cs="Arial"/>
                <w:i/>
                <w:sz w:val="18"/>
                <w:szCs w:val="20"/>
              </w:rPr>
              <w:t>obligatoire pour mise en œuvre du reclassement</w:t>
            </w:r>
            <w:r w:rsidRPr="00C5483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53EDC" w:rsidRPr="00753EDC">
              <w:rPr>
                <w:rFonts w:eastAsia="Arial Unicode MS"/>
                <w:spacing w:val="-4"/>
                <w:bdr w:val="nil"/>
                <w:lang w:eastAsia="en-US"/>
              </w:rPr>
              <w:t>(</w:t>
            </w:r>
            <w:hyperlink r:id="rId8" w:history="1">
              <w:r w:rsidR="00753EDC" w:rsidRPr="00753EDC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01-D-MOD1R</w:t>
              </w:r>
            </w:hyperlink>
            <w:r w:rsidR="00753EDC" w:rsidRPr="00753EDC">
              <w:rPr>
                <w:rFonts w:eastAsia="Arial Unicode MS"/>
                <w:u w:color="0000FF"/>
                <w:bdr w:val="nil"/>
                <w:lang w:eastAsia="en-US"/>
              </w:rPr>
              <w:t>)</w:t>
            </w:r>
          </w:p>
          <w:p w:rsidR="00753EDC" w:rsidRPr="00753EDC" w:rsidRDefault="00225866" w:rsidP="00753ED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3EDC">
              <w:rPr>
                <w:rFonts w:ascii="Arial" w:hAnsi="Arial" w:cs="Arial"/>
                <w:sz w:val="20"/>
                <w:szCs w:val="20"/>
              </w:rPr>
            </w:r>
            <w:r w:rsidR="00753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753EDC" w:rsidRPr="00753EDC">
              <w:rPr>
                <w:rFonts w:ascii="Arial" w:hAnsi="Arial" w:cs="Arial"/>
                <w:sz w:val="20"/>
                <w:szCs w:val="20"/>
              </w:rPr>
              <w:t>de la collectivité (</w:t>
            </w:r>
            <w:hyperlink r:id="rId9" w:history="1">
              <w:r w:rsidR="00753EDC" w:rsidRPr="00753EDC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n° 01-D-FORM1R</w:t>
              </w:r>
            </w:hyperlink>
            <w:r w:rsidR="00753EDC" w:rsidRPr="00753EDC">
              <w:rPr>
                <w:rFonts w:ascii="Arial" w:hAnsi="Arial" w:cs="Arial"/>
                <w:sz w:val="20"/>
                <w:szCs w:val="20"/>
              </w:rPr>
              <w:t>)</w:t>
            </w:r>
          </w:p>
          <w:bookmarkStart w:id="1" w:name="_GoBack"/>
          <w:p w:rsidR="0005245A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3EDC">
              <w:rPr>
                <w:rFonts w:ascii="Arial" w:hAnsi="Arial" w:cs="Arial"/>
                <w:sz w:val="20"/>
                <w:szCs w:val="20"/>
              </w:rPr>
            </w:r>
            <w:r w:rsidR="00753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1D6">
              <w:rPr>
                <w:rFonts w:ascii="Arial" w:hAnsi="Arial" w:cs="Arial"/>
                <w:sz w:val="20"/>
                <w:szCs w:val="20"/>
              </w:rPr>
              <w:t>Fiche de poste de l’emploi occupé</w:t>
            </w:r>
            <w:r w:rsidR="000524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6667" w:rsidRDefault="006C6667" w:rsidP="006C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3EDC">
              <w:rPr>
                <w:rFonts w:ascii="Arial" w:hAnsi="Arial" w:cs="Arial"/>
                <w:sz w:val="20"/>
                <w:szCs w:val="20"/>
              </w:rPr>
            </w:r>
            <w:r w:rsidR="00753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Fiche de poste de l’emploi proposé</w:t>
            </w:r>
          </w:p>
          <w:p w:rsidR="00C54835" w:rsidRPr="00225866" w:rsidRDefault="00C54835" w:rsidP="00C54835">
            <w:pPr>
              <w:spacing w:line="360" w:lineRule="auto"/>
              <w:jc w:val="both"/>
              <w:rPr>
                <w:rFonts w:ascii="Arial" w:hAnsi="Arial" w:cs="Arial"/>
                <w:color w:val="C64A25" w:themeColor="accent1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3EDC">
              <w:rPr>
                <w:rFonts w:ascii="Arial" w:hAnsi="Arial" w:cs="Arial"/>
                <w:sz w:val="20"/>
                <w:szCs w:val="20"/>
              </w:rPr>
            </w:r>
            <w:r w:rsidR="00753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Certificat détaillé du médecin traitant adressé sous pli confidentiel au comité médical</w:t>
            </w:r>
          </w:p>
          <w:p w:rsidR="006C6667" w:rsidRPr="006C6667" w:rsidRDefault="006C6667" w:rsidP="006C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3EDC">
              <w:rPr>
                <w:rFonts w:ascii="Arial" w:hAnsi="Arial" w:cs="Arial"/>
                <w:sz w:val="20"/>
                <w:szCs w:val="20"/>
              </w:rPr>
            </w:r>
            <w:r w:rsidR="00753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63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6667">
              <w:rPr>
                <w:rFonts w:ascii="Arial" w:hAnsi="Arial" w:cs="Arial"/>
                <w:sz w:val="20"/>
                <w:szCs w:val="20"/>
              </w:rPr>
              <w:t>Rapport écrit du médecin de prévention préconisant les tâches et postures possibles ou interdites/avis sur l’adéquation entre</w:t>
            </w:r>
            <w:r w:rsidRPr="006C666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C6667">
              <w:rPr>
                <w:rFonts w:ascii="Arial" w:hAnsi="Arial" w:cs="Arial"/>
                <w:sz w:val="20"/>
                <w:szCs w:val="20"/>
              </w:rPr>
              <w:t>le poste proposé et l’état de santé de l’agent</w:t>
            </w:r>
          </w:p>
          <w:p w:rsidR="00225866" w:rsidRPr="00F65CE9" w:rsidRDefault="00225866" w:rsidP="000B51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p w:rsidR="00060E2D" w:rsidRDefault="00060E2D" w:rsidP="00367C8D">
      <w:pPr>
        <w:jc w:val="both"/>
        <w:rPr>
          <w:rFonts w:ascii="Arial" w:hAnsi="Arial" w:cs="Arial"/>
          <w:bCs/>
          <w:sz w:val="20"/>
          <w:szCs w:val="20"/>
        </w:rPr>
      </w:pPr>
    </w:p>
    <w:sectPr w:rsidR="00060E2D" w:rsidSect="008F5F10">
      <w:headerReference w:type="default" r:id="rId10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E9" w:rsidRDefault="00D71CE9" w:rsidP="007F1DEB">
      <w:r>
        <w:separator/>
      </w:r>
    </w:p>
  </w:endnote>
  <w:endnote w:type="continuationSeparator" w:id="0">
    <w:p w:rsidR="00D71CE9" w:rsidRDefault="00D71CE9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E9" w:rsidRDefault="00D71CE9" w:rsidP="007F1DEB">
      <w:r>
        <w:separator/>
      </w:r>
    </w:p>
  </w:footnote>
  <w:footnote w:type="continuationSeparator" w:id="0">
    <w:p w:rsidR="00D71CE9" w:rsidRDefault="00D71CE9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A70AC7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3A3292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1DF1">
            <w:rPr>
              <w:rFonts w:ascii="Arial" w:hAnsi="Arial" w:cs="Arial"/>
              <w:sz w:val="18"/>
              <w:szCs w:val="18"/>
            </w:rPr>
            <w:t>n° 01-</w:t>
          </w:r>
          <w:r>
            <w:rPr>
              <w:rFonts w:ascii="Arial" w:hAnsi="Arial" w:cs="Arial"/>
              <w:sz w:val="18"/>
              <w:szCs w:val="18"/>
            </w:rPr>
            <w:t>D-BE</w:t>
          </w:r>
          <w:r w:rsidR="00D02C57">
            <w:rPr>
              <w:rFonts w:ascii="Arial" w:hAnsi="Arial" w:cs="Arial"/>
              <w:sz w:val="18"/>
              <w:szCs w:val="18"/>
            </w:rPr>
            <w:t>4R</w:t>
          </w:r>
        </w:p>
        <w:p w:rsidR="00225866" w:rsidRPr="008B234E" w:rsidRDefault="00D02C57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5109B"/>
    <w:rsid w:val="00051B94"/>
    <w:rsid w:val="0005245A"/>
    <w:rsid w:val="000569B8"/>
    <w:rsid w:val="00060E2D"/>
    <w:rsid w:val="00076B83"/>
    <w:rsid w:val="00086BEE"/>
    <w:rsid w:val="000B51D6"/>
    <w:rsid w:val="000F77F9"/>
    <w:rsid w:val="001175B7"/>
    <w:rsid w:val="001176A5"/>
    <w:rsid w:val="001223D9"/>
    <w:rsid w:val="0018752A"/>
    <w:rsid w:val="001B5370"/>
    <w:rsid w:val="001C21B7"/>
    <w:rsid w:val="001D79BB"/>
    <w:rsid w:val="001F4DF6"/>
    <w:rsid w:val="00225866"/>
    <w:rsid w:val="002324E0"/>
    <w:rsid w:val="002574B8"/>
    <w:rsid w:val="00274286"/>
    <w:rsid w:val="002912D2"/>
    <w:rsid w:val="002D05DD"/>
    <w:rsid w:val="00323DE9"/>
    <w:rsid w:val="00342FE6"/>
    <w:rsid w:val="00367C8D"/>
    <w:rsid w:val="00372D3C"/>
    <w:rsid w:val="00381D59"/>
    <w:rsid w:val="003870CD"/>
    <w:rsid w:val="00394C72"/>
    <w:rsid w:val="003A3292"/>
    <w:rsid w:val="003D3C2E"/>
    <w:rsid w:val="003E1A5F"/>
    <w:rsid w:val="00441C4E"/>
    <w:rsid w:val="00461B58"/>
    <w:rsid w:val="00494599"/>
    <w:rsid w:val="00496084"/>
    <w:rsid w:val="00532946"/>
    <w:rsid w:val="00565250"/>
    <w:rsid w:val="00573CC1"/>
    <w:rsid w:val="005823FF"/>
    <w:rsid w:val="0059233D"/>
    <w:rsid w:val="00595864"/>
    <w:rsid w:val="005E23C6"/>
    <w:rsid w:val="0062659E"/>
    <w:rsid w:val="00653949"/>
    <w:rsid w:val="006604EF"/>
    <w:rsid w:val="00691A11"/>
    <w:rsid w:val="0069695E"/>
    <w:rsid w:val="006C2FC0"/>
    <w:rsid w:val="006C6667"/>
    <w:rsid w:val="00711039"/>
    <w:rsid w:val="00723562"/>
    <w:rsid w:val="00732B18"/>
    <w:rsid w:val="00753EDC"/>
    <w:rsid w:val="0076239C"/>
    <w:rsid w:val="00771EC5"/>
    <w:rsid w:val="00777017"/>
    <w:rsid w:val="007A30EC"/>
    <w:rsid w:val="007B4091"/>
    <w:rsid w:val="007F1DEB"/>
    <w:rsid w:val="00805C02"/>
    <w:rsid w:val="00821605"/>
    <w:rsid w:val="00863DFB"/>
    <w:rsid w:val="008B234E"/>
    <w:rsid w:val="008D6312"/>
    <w:rsid w:val="008D6856"/>
    <w:rsid w:val="008E38DB"/>
    <w:rsid w:val="008E49DC"/>
    <w:rsid w:val="008F5F10"/>
    <w:rsid w:val="00904449"/>
    <w:rsid w:val="00924E9D"/>
    <w:rsid w:val="00942832"/>
    <w:rsid w:val="00960032"/>
    <w:rsid w:val="00965CF9"/>
    <w:rsid w:val="009773E3"/>
    <w:rsid w:val="00A1118A"/>
    <w:rsid w:val="00A3586A"/>
    <w:rsid w:val="00A65389"/>
    <w:rsid w:val="00A70AC7"/>
    <w:rsid w:val="00A82DAC"/>
    <w:rsid w:val="00A86625"/>
    <w:rsid w:val="00A949F7"/>
    <w:rsid w:val="00A959F9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54835"/>
    <w:rsid w:val="00C73CCC"/>
    <w:rsid w:val="00C9296A"/>
    <w:rsid w:val="00C96506"/>
    <w:rsid w:val="00CA5E02"/>
    <w:rsid w:val="00CC549F"/>
    <w:rsid w:val="00D02C57"/>
    <w:rsid w:val="00D3068E"/>
    <w:rsid w:val="00D43DF6"/>
    <w:rsid w:val="00D62D13"/>
    <w:rsid w:val="00D676A8"/>
    <w:rsid w:val="00D71CE9"/>
    <w:rsid w:val="00DD1E4B"/>
    <w:rsid w:val="00E16F7E"/>
    <w:rsid w:val="00E32D7D"/>
    <w:rsid w:val="00E54210"/>
    <w:rsid w:val="00E83C89"/>
    <w:rsid w:val="00E95942"/>
    <w:rsid w:val="00EB1EAC"/>
    <w:rsid w:val="00EC6D2C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mod1r-saisine-agen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form1r-formulaire-de-saisine-collectivit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5447-C750-401F-9F87-3903849F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3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4</cp:revision>
  <cp:lastPrinted>2020-09-17T13:24:00Z</cp:lastPrinted>
  <dcterms:created xsi:type="dcterms:W3CDTF">2022-07-19T09:10:00Z</dcterms:created>
  <dcterms:modified xsi:type="dcterms:W3CDTF">2022-07-21T12:19:00Z</dcterms:modified>
</cp:coreProperties>
</file>